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高清腹腔镜镜子</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813"/>
        <w:gridCol w:w="885"/>
        <w:gridCol w:w="201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6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2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121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24</w:t>
            </w:r>
          </w:p>
        </w:tc>
        <w:tc>
          <w:tcPr>
            <w:tcW w:w="1204"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高清腹腔镜镜子</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814"/>
        <w:gridCol w:w="886"/>
        <w:gridCol w:w="201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260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8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2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0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w:t>
            </w:r>
          </w:p>
        </w:tc>
        <w:tc>
          <w:tcPr>
            <w:tcW w:w="8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2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24</w:t>
            </w:r>
          </w:p>
        </w:tc>
        <w:tc>
          <w:tcPr>
            <w:tcW w:w="1981"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12</w:t>
      </w:r>
      <w:r>
        <w:rPr>
          <w:rFonts w:hint="eastAsia" w:ascii="Times New Roman" w:hAnsi="Times New Roman"/>
          <w:sz w:val="24"/>
          <w:szCs w:val="24"/>
        </w:rPr>
        <w:t>月</w:t>
      </w:r>
      <w:r>
        <w:rPr>
          <w:rFonts w:hint="eastAsia" w:ascii="Times New Roman" w:hAnsi="Times New Roman"/>
          <w:sz w:val="24"/>
          <w:szCs w:val="24"/>
          <w:lang w:val="en-US" w:eastAsia="zh-CN"/>
        </w:rPr>
        <w:t>20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26</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3</w:t>
      </w:r>
      <w:r>
        <w:rPr>
          <w:rFonts w:ascii="Times New Roman" w:hAnsi="Times New Roman"/>
          <w:b w:val="0"/>
          <w:bCs/>
          <w:kern w:val="0"/>
          <w:sz w:val="24"/>
          <w:szCs w:val="24"/>
        </w:rPr>
        <w:t>0分（北京时间）。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高清腹腔镜镜子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▲1、适配医院现有史托斯TC200高清腹腔镜系统，实现从图像采集、信号处理、画面显示全程高清画质</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2、高清镜子采用柱状晶体镜设计，前端采用人工蓝宝石制成</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3、镜体采用钛合金，表面作磨砂抗反光处理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▲4、镜子先端部采用30°角设计，视野角度≥110°</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5、镜子直径：≥10mm，长度：≥300 mm</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▲6、视场角≥80°，有效景深范围≥30-100（mm）</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▲7、光学分辨率≥9LP/mm</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▲8、可高温、高压、气熏或浸泡消毒</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bookmarkStart w:id="52" w:name="_GoBack"/>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9"/>
    </w:p>
    <w:p>
      <w:pPr>
        <w:pStyle w:val="2"/>
        <w:rPr>
          <w:color w:val="auto"/>
        </w:rPr>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3709794"/>
      <w:bookmarkStart w:id="17" w:name="_Toc40447268"/>
      <w:bookmarkStart w:id="18" w:name="_Toc33698133"/>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7104"/>
      <w:bookmarkStart w:id="38" w:name="_Toc503986971"/>
      <w:bookmarkStart w:id="39" w:name="_Toc503986838"/>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E70C2A"/>
    <w:rsid w:val="082E244F"/>
    <w:rsid w:val="08415C90"/>
    <w:rsid w:val="0AFA5A96"/>
    <w:rsid w:val="0B6010B4"/>
    <w:rsid w:val="0CD27FFC"/>
    <w:rsid w:val="0D0F4ED6"/>
    <w:rsid w:val="0DAC4D70"/>
    <w:rsid w:val="0E677033"/>
    <w:rsid w:val="0E7F1957"/>
    <w:rsid w:val="0EA63619"/>
    <w:rsid w:val="113B16DB"/>
    <w:rsid w:val="14E84654"/>
    <w:rsid w:val="151614F8"/>
    <w:rsid w:val="15200185"/>
    <w:rsid w:val="15304B56"/>
    <w:rsid w:val="17122347"/>
    <w:rsid w:val="17F6222D"/>
    <w:rsid w:val="18461C09"/>
    <w:rsid w:val="1B266D2D"/>
    <w:rsid w:val="1B4D05AA"/>
    <w:rsid w:val="1BAC4722"/>
    <w:rsid w:val="1C281231"/>
    <w:rsid w:val="1C88336B"/>
    <w:rsid w:val="1CB57848"/>
    <w:rsid w:val="1CBF41C4"/>
    <w:rsid w:val="1DA63635"/>
    <w:rsid w:val="1E0A001A"/>
    <w:rsid w:val="1E5F07E5"/>
    <w:rsid w:val="1E9B5F74"/>
    <w:rsid w:val="1F1D0593"/>
    <w:rsid w:val="1F2324A2"/>
    <w:rsid w:val="1FAE4192"/>
    <w:rsid w:val="1FDE786A"/>
    <w:rsid w:val="1FE401DF"/>
    <w:rsid w:val="20A2053B"/>
    <w:rsid w:val="20D42641"/>
    <w:rsid w:val="20D54F08"/>
    <w:rsid w:val="20ED7DFF"/>
    <w:rsid w:val="22034BB2"/>
    <w:rsid w:val="22CA3482"/>
    <w:rsid w:val="247F6619"/>
    <w:rsid w:val="26463681"/>
    <w:rsid w:val="271909D4"/>
    <w:rsid w:val="27457A1B"/>
    <w:rsid w:val="28A10C81"/>
    <w:rsid w:val="29A7364C"/>
    <w:rsid w:val="2A092A55"/>
    <w:rsid w:val="2B970CE2"/>
    <w:rsid w:val="2BD0497A"/>
    <w:rsid w:val="2BF11E95"/>
    <w:rsid w:val="2BFC0981"/>
    <w:rsid w:val="2D7C46D0"/>
    <w:rsid w:val="2F5D26AF"/>
    <w:rsid w:val="2FB70420"/>
    <w:rsid w:val="31B9528D"/>
    <w:rsid w:val="32C77752"/>
    <w:rsid w:val="32CD2AF9"/>
    <w:rsid w:val="32E80129"/>
    <w:rsid w:val="33D16649"/>
    <w:rsid w:val="3410163B"/>
    <w:rsid w:val="352C0BF7"/>
    <w:rsid w:val="35CD57AB"/>
    <w:rsid w:val="35DF103A"/>
    <w:rsid w:val="3609706D"/>
    <w:rsid w:val="36F100CE"/>
    <w:rsid w:val="37164E99"/>
    <w:rsid w:val="3839273F"/>
    <w:rsid w:val="39202673"/>
    <w:rsid w:val="3A83468A"/>
    <w:rsid w:val="3BE1743B"/>
    <w:rsid w:val="3BF758E5"/>
    <w:rsid w:val="3C693B9A"/>
    <w:rsid w:val="3F3026AC"/>
    <w:rsid w:val="3FDC7247"/>
    <w:rsid w:val="40F37FB8"/>
    <w:rsid w:val="42A96C58"/>
    <w:rsid w:val="444F0625"/>
    <w:rsid w:val="45392515"/>
    <w:rsid w:val="458A40C2"/>
    <w:rsid w:val="45BE1E11"/>
    <w:rsid w:val="45EA0429"/>
    <w:rsid w:val="46BF7F1F"/>
    <w:rsid w:val="46D1677D"/>
    <w:rsid w:val="46FB0382"/>
    <w:rsid w:val="472C4F7A"/>
    <w:rsid w:val="478661AE"/>
    <w:rsid w:val="47EB6865"/>
    <w:rsid w:val="497C50C6"/>
    <w:rsid w:val="49EF479F"/>
    <w:rsid w:val="4BB548C0"/>
    <w:rsid w:val="4BC43E4C"/>
    <w:rsid w:val="4C2C6594"/>
    <w:rsid w:val="4C7D185E"/>
    <w:rsid w:val="4E81291C"/>
    <w:rsid w:val="4FC7696F"/>
    <w:rsid w:val="50165E6F"/>
    <w:rsid w:val="50277BC9"/>
    <w:rsid w:val="50D15CF8"/>
    <w:rsid w:val="51066F16"/>
    <w:rsid w:val="51AE40DC"/>
    <w:rsid w:val="52B14033"/>
    <w:rsid w:val="531C155C"/>
    <w:rsid w:val="53455021"/>
    <w:rsid w:val="5367649F"/>
    <w:rsid w:val="538A508B"/>
    <w:rsid w:val="5422686A"/>
    <w:rsid w:val="54B75204"/>
    <w:rsid w:val="55356E1A"/>
    <w:rsid w:val="568E6439"/>
    <w:rsid w:val="56B93C5A"/>
    <w:rsid w:val="573963A5"/>
    <w:rsid w:val="578E0FAB"/>
    <w:rsid w:val="58360F93"/>
    <w:rsid w:val="58BA1F78"/>
    <w:rsid w:val="599D70BF"/>
    <w:rsid w:val="5AA9706F"/>
    <w:rsid w:val="5AAD383C"/>
    <w:rsid w:val="5B505E97"/>
    <w:rsid w:val="5DCB4FC2"/>
    <w:rsid w:val="5DD8138D"/>
    <w:rsid w:val="5DEF0CB7"/>
    <w:rsid w:val="5E435D5B"/>
    <w:rsid w:val="5EBF7E2B"/>
    <w:rsid w:val="5F9B0133"/>
    <w:rsid w:val="60E75FA3"/>
    <w:rsid w:val="611E7ED2"/>
    <w:rsid w:val="617A7CE6"/>
    <w:rsid w:val="62892A63"/>
    <w:rsid w:val="64633872"/>
    <w:rsid w:val="64A01811"/>
    <w:rsid w:val="659F01D8"/>
    <w:rsid w:val="66350708"/>
    <w:rsid w:val="6686620A"/>
    <w:rsid w:val="67FC1454"/>
    <w:rsid w:val="68871E97"/>
    <w:rsid w:val="68B977C1"/>
    <w:rsid w:val="692844CB"/>
    <w:rsid w:val="69E4351C"/>
    <w:rsid w:val="6A4F2F1A"/>
    <w:rsid w:val="6ABE0C43"/>
    <w:rsid w:val="6B8A20A2"/>
    <w:rsid w:val="6B8C2459"/>
    <w:rsid w:val="6BB8153D"/>
    <w:rsid w:val="6BDF60AB"/>
    <w:rsid w:val="6C320399"/>
    <w:rsid w:val="6C495117"/>
    <w:rsid w:val="6C755241"/>
    <w:rsid w:val="6D50327E"/>
    <w:rsid w:val="6F2C102A"/>
    <w:rsid w:val="6F514ADE"/>
    <w:rsid w:val="6F833AC6"/>
    <w:rsid w:val="6FA74BB9"/>
    <w:rsid w:val="6FD902CD"/>
    <w:rsid w:val="713951B9"/>
    <w:rsid w:val="71593422"/>
    <w:rsid w:val="72B059E8"/>
    <w:rsid w:val="72BE0D48"/>
    <w:rsid w:val="732C647B"/>
    <w:rsid w:val="7353202C"/>
    <w:rsid w:val="7466395C"/>
    <w:rsid w:val="74F117E3"/>
    <w:rsid w:val="75D27A87"/>
    <w:rsid w:val="76481D09"/>
    <w:rsid w:val="76F43665"/>
    <w:rsid w:val="770737D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7608</Words>
  <Characters>7868</Characters>
  <Lines>102</Lines>
  <Paragraphs>28</Paragraphs>
  <TotalTime>19</TotalTime>
  <ScaleCrop>false</ScaleCrop>
  <LinksUpToDate>false</LinksUpToDate>
  <CharactersWithSpaces>9414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2022-12-15T09:52:48Z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F43260EA7D044F58AE47754BF9C4C356</vt:lpwstr>
  </property>
</Properties>
</file>