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2087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355A683B">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1C9B0A45">
      <w:pPr>
        <w:pStyle w:val="8"/>
        <w:rPr>
          <w:rFonts w:hint="eastAsia" w:ascii="宋体" w:hAnsi="宋体" w:eastAsia="宋体" w:cs="宋体"/>
          <w:b/>
          <w:bCs/>
          <w:sz w:val="52"/>
          <w:szCs w:val="52"/>
          <w:lang w:eastAsia="zh-CN"/>
        </w:rPr>
      </w:pPr>
    </w:p>
    <w:p w14:paraId="4A38C663">
      <w:pPr>
        <w:pStyle w:val="8"/>
        <w:rPr>
          <w:rFonts w:hint="eastAsia" w:ascii="宋体" w:hAnsi="宋体" w:eastAsia="宋体" w:cs="宋体"/>
          <w:b/>
          <w:bCs/>
          <w:sz w:val="52"/>
          <w:szCs w:val="52"/>
          <w:lang w:eastAsia="zh-CN"/>
        </w:rPr>
      </w:pPr>
    </w:p>
    <w:p w14:paraId="320C57A8">
      <w:pPr>
        <w:pStyle w:val="8"/>
        <w:rPr>
          <w:rFonts w:hint="eastAsia" w:ascii="宋体" w:hAnsi="宋体" w:eastAsia="宋体" w:cs="宋体"/>
          <w:b/>
          <w:bCs/>
          <w:sz w:val="52"/>
          <w:szCs w:val="52"/>
          <w:lang w:eastAsia="zh-CN"/>
        </w:rPr>
      </w:pPr>
    </w:p>
    <w:p w14:paraId="2E997483">
      <w:pPr>
        <w:pStyle w:val="8"/>
        <w:ind w:left="1446" w:leftChars="0" w:hanging="1446" w:hangingChars="300"/>
        <w:rPr>
          <w:rFonts w:hint="default" w:ascii="宋体" w:hAnsi="宋体" w:eastAsia="宋体" w:cs="宋体"/>
          <w:b/>
          <w:bCs/>
          <w:sz w:val="48"/>
          <w:szCs w:val="48"/>
          <w:lang w:val="en-US" w:eastAsia="zh-CN"/>
        </w:rPr>
      </w:pPr>
      <w:r>
        <w:rPr>
          <w:rFonts w:hint="eastAsia" w:ascii="宋体" w:hAnsi="宋体" w:eastAsia="宋体" w:cs="宋体"/>
          <w:b/>
          <w:bCs/>
          <w:sz w:val="48"/>
          <w:szCs w:val="48"/>
          <w:u w:val="none"/>
          <w:lang w:eastAsia="zh-CN"/>
        </w:rPr>
        <w:t>项目名称</w:t>
      </w:r>
      <w:r>
        <w:rPr>
          <w:rFonts w:hint="eastAsia" w:ascii="宋体" w:hAnsi="宋体" w:cs="宋体"/>
          <w:b/>
          <w:bCs/>
          <w:sz w:val="48"/>
          <w:szCs w:val="48"/>
          <w:u w:val="none"/>
          <w:lang w:val="en-US" w:eastAsia="zh-CN"/>
        </w:rPr>
        <w:t>:</w:t>
      </w:r>
      <w:r>
        <w:rPr>
          <w:rFonts w:hint="eastAsia" w:ascii="Times New Roman" w:hAnsi="Times New Roman" w:cs="Times New Roman"/>
          <w:b/>
          <w:bCs/>
          <w:sz w:val="48"/>
          <w:szCs w:val="48"/>
          <w:u w:val="single"/>
          <w:lang w:eastAsia="zh-CN"/>
        </w:rPr>
        <w:t>深视力检测仪、夜（暗）视力检测仪、</w:t>
      </w:r>
      <w:r>
        <w:rPr>
          <w:rFonts w:hint="eastAsia" w:ascii="宋体" w:hAnsi="宋体" w:eastAsia="宋体" w:cs="宋体"/>
          <w:b/>
          <w:bCs/>
          <w:sz w:val="48"/>
          <w:szCs w:val="48"/>
          <w:u w:val="single"/>
          <w:lang w:val="en-US" w:eastAsia="zh-CN"/>
        </w:rPr>
        <w:t>超声波清洗机的</w:t>
      </w:r>
      <w:r>
        <w:rPr>
          <w:rFonts w:hint="eastAsia" w:ascii="宋体" w:hAnsi="宋体" w:eastAsia="宋体" w:cs="宋体"/>
          <w:b/>
          <w:bCs/>
          <w:sz w:val="48"/>
          <w:szCs w:val="48"/>
          <w:u w:val="single"/>
          <w:lang w:eastAsia="zh-CN"/>
        </w:rPr>
        <w:t>采购项目</w:t>
      </w:r>
      <w:r>
        <w:rPr>
          <w:rFonts w:hint="eastAsia" w:ascii="宋体" w:hAnsi="宋体" w:cs="宋体"/>
          <w:b/>
          <w:bCs/>
          <w:sz w:val="48"/>
          <w:szCs w:val="48"/>
          <w:u w:val="single"/>
          <w:lang w:val="en-US" w:eastAsia="zh-CN"/>
        </w:rPr>
        <w:t>(第二次）</w:t>
      </w:r>
      <w:r>
        <w:rPr>
          <w:rFonts w:hint="eastAsia" w:ascii="宋体" w:hAnsi="宋体" w:eastAsia="宋体" w:cs="宋体"/>
          <w:b/>
          <w:bCs/>
          <w:sz w:val="48"/>
          <w:szCs w:val="48"/>
          <w:lang w:val="en-US" w:eastAsia="zh-CN"/>
        </w:rPr>
        <w:t xml:space="preserve">                   </w:t>
      </w:r>
    </w:p>
    <w:p w14:paraId="57F26CFC">
      <w:pPr>
        <w:pStyle w:val="8"/>
        <w:rPr>
          <w:rFonts w:hint="eastAsia" w:ascii="宋体" w:hAnsi="宋体" w:eastAsia="宋体" w:cs="宋体"/>
          <w:b/>
          <w:bCs/>
          <w:sz w:val="48"/>
          <w:szCs w:val="48"/>
          <w:lang w:eastAsia="zh-CN"/>
        </w:rPr>
      </w:pPr>
    </w:p>
    <w:p w14:paraId="37C35C99">
      <w:pPr>
        <w:pStyle w:val="8"/>
        <w:ind w:left="-619" w:leftChars="-295" w:firstLine="673" w:firstLineChars="129"/>
        <w:rPr>
          <w:rFonts w:hint="eastAsia" w:ascii="宋体" w:hAnsi="宋体" w:eastAsia="宋体" w:cs="宋体"/>
          <w:b/>
          <w:bCs/>
          <w:sz w:val="52"/>
          <w:szCs w:val="52"/>
          <w:lang w:eastAsia="zh-CN"/>
        </w:rPr>
      </w:pPr>
    </w:p>
    <w:p w14:paraId="4BBBDCBA">
      <w:pPr>
        <w:pStyle w:val="8"/>
        <w:ind w:left="0" w:leftChars="0" w:firstLine="0" w:firstLineChars="0"/>
        <w:rPr>
          <w:rFonts w:hint="eastAsia" w:ascii="宋体" w:hAnsi="宋体" w:eastAsia="宋体" w:cs="宋体"/>
          <w:b/>
          <w:bCs/>
          <w:sz w:val="52"/>
          <w:szCs w:val="52"/>
          <w:lang w:eastAsia="zh-CN"/>
        </w:rPr>
      </w:pPr>
    </w:p>
    <w:p w14:paraId="2DF557E7">
      <w:pPr>
        <w:pStyle w:val="7"/>
        <w:keepNext w:val="0"/>
        <w:keepLines w:val="0"/>
        <w:pageBreakBefore w:val="0"/>
        <w:widowControl w:val="0"/>
        <w:kinsoku/>
        <w:wordWrap/>
        <w:overflowPunct/>
        <w:topLinePunct w:val="0"/>
        <w:autoSpaceDE/>
        <w:autoSpaceDN/>
        <w:bidi w:val="0"/>
        <w:adjustRightInd/>
        <w:snapToGrid/>
        <w:spacing w:after="0" w:line="480" w:lineRule="auto"/>
        <w:ind w:left="-619" w:leftChars="-295" w:firstLine="673" w:firstLineChars="129"/>
        <w:textAlignment w:val="auto"/>
        <w:rPr>
          <w:rFonts w:hint="eastAsia" w:ascii="宋体" w:hAnsi="宋体" w:eastAsia="宋体" w:cs="宋体"/>
          <w:b/>
          <w:bCs/>
          <w:sz w:val="52"/>
          <w:szCs w:val="52"/>
          <w:lang w:eastAsia="zh-CN"/>
        </w:rPr>
      </w:pPr>
    </w:p>
    <w:p w14:paraId="39512E5D">
      <w:pPr>
        <w:ind w:left="-619" w:leftChars="-295" w:firstLine="622" w:firstLineChars="129"/>
        <w:jc w:val="both"/>
        <w:rPr>
          <w:rFonts w:hint="default" w:ascii="Times New Roman" w:hAnsi="Times New Roman"/>
          <w:b/>
          <w:bCs/>
          <w:sz w:val="32"/>
          <w:szCs w:val="32"/>
          <w:lang w:val="en-US"/>
        </w:rPr>
      </w:pPr>
      <w:r>
        <w:rPr>
          <w:rFonts w:hint="eastAsia" w:ascii="宋体" w:hAnsi="宋体" w:eastAsia="宋体" w:cs="宋体"/>
          <w:b/>
          <w:bCs/>
          <w:sz w:val="48"/>
          <w:szCs w:val="48"/>
          <w:lang w:eastAsia="zh-CN"/>
        </w:rPr>
        <w:t>编制日期：</w:t>
      </w:r>
      <w:r>
        <w:rPr>
          <w:rFonts w:hint="eastAsia" w:ascii="宋体" w:hAnsi="宋体" w:eastAsia="宋体" w:cs="宋体"/>
          <w:b/>
          <w:bCs/>
          <w:sz w:val="48"/>
          <w:szCs w:val="48"/>
          <w:u w:val="single"/>
          <w:lang w:val="en-US" w:eastAsia="zh-CN"/>
        </w:rPr>
        <w:t>202</w:t>
      </w:r>
      <w:r>
        <w:rPr>
          <w:rFonts w:hint="eastAsia" w:ascii="宋体" w:hAnsi="宋体" w:cs="宋体"/>
          <w:b/>
          <w:bCs/>
          <w:sz w:val="48"/>
          <w:szCs w:val="48"/>
          <w:u w:val="single"/>
          <w:lang w:val="en-US" w:eastAsia="zh-CN"/>
        </w:rPr>
        <w:t>4</w:t>
      </w:r>
      <w:r>
        <w:rPr>
          <w:rFonts w:hint="eastAsia" w:ascii="宋体" w:hAnsi="宋体" w:eastAsia="宋体" w:cs="宋体"/>
          <w:b/>
          <w:bCs/>
          <w:sz w:val="48"/>
          <w:szCs w:val="48"/>
          <w:u w:val="single"/>
          <w:lang w:val="en-US" w:eastAsia="zh-CN"/>
        </w:rPr>
        <w:t>年</w:t>
      </w:r>
      <w:r>
        <w:rPr>
          <w:rFonts w:hint="eastAsia" w:ascii="宋体" w:hAnsi="宋体" w:cs="宋体"/>
          <w:b/>
          <w:bCs/>
          <w:sz w:val="48"/>
          <w:szCs w:val="48"/>
          <w:u w:val="single"/>
          <w:lang w:val="en-US" w:eastAsia="zh-CN"/>
        </w:rPr>
        <w:t>7</w:t>
      </w:r>
      <w:r>
        <w:rPr>
          <w:rFonts w:hint="eastAsia" w:ascii="宋体" w:hAnsi="宋体" w:eastAsia="宋体" w:cs="宋体"/>
          <w:b/>
          <w:bCs/>
          <w:sz w:val="48"/>
          <w:szCs w:val="48"/>
          <w:u w:val="single"/>
          <w:lang w:val="en-US" w:eastAsia="zh-CN"/>
        </w:rPr>
        <w:t>月</w:t>
      </w:r>
      <w:r>
        <w:rPr>
          <w:rFonts w:hint="eastAsia" w:ascii="宋体" w:hAnsi="宋体" w:cs="宋体"/>
          <w:b/>
          <w:bCs/>
          <w:sz w:val="48"/>
          <w:szCs w:val="48"/>
          <w:u w:val="single"/>
          <w:lang w:val="en-US" w:eastAsia="zh-CN"/>
        </w:rPr>
        <w:t xml:space="preserve">17日      </w:t>
      </w:r>
      <w:r>
        <w:rPr>
          <w:rFonts w:hint="eastAsia" w:ascii="宋体" w:hAnsi="宋体" w:cs="宋体"/>
          <w:b/>
          <w:bCs/>
          <w:sz w:val="52"/>
          <w:szCs w:val="52"/>
          <w:u w:val="single"/>
          <w:lang w:val="en-US" w:eastAsia="zh-CN"/>
        </w:rPr>
        <w:t xml:space="preserve">    </w:t>
      </w:r>
    </w:p>
    <w:p w14:paraId="62E98500">
      <w:pPr>
        <w:ind w:left="-619" w:leftChars="-295" w:firstLine="414" w:firstLineChars="129"/>
        <w:rPr>
          <w:rFonts w:hint="eastAsia" w:ascii="Times New Roman" w:hAnsi="Times New Roman"/>
          <w:b/>
          <w:bCs/>
          <w:sz w:val="32"/>
          <w:szCs w:val="32"/>
        </w:rPr>
      </w:pPr>
      <w:r>
        <w:rPr>
          <w:rFonts w:hint="eastAsia" w:ascii="Times New Roman" w:hAnsi="Times New Roman"/>
          <w:b/>
          <w:bCs/>
          <w:sz w:val="32"/>
          <w:szCs w:val="32"/>
        </w:rPr>
        <w:br w:type="page"/>
      </w:r>
    </w:p>
    <w:p w14:paraId="6489C902">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14:paraId="7A0E3C9B">
      <w:pPr>
        <w:spacing w:line="440" w:lineRule="exact"/>
        <w:jc w:val="center"/>
        <w:rPr>
          <w:rFonts w:hint="eastAsia" w:ascii="Times New Roman" w:hAnsi="Times New Roman"/>
          <w:b/>
          <w:bCs/>
          <w:color w:val="000000" w:themeColor="text1"/>
          <w:sz w:val="32"/>
          <w:szCs w:val="32"/>
          <w:lang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关于</w:t>
      </w:r>
      <w:r>
        <w:rPr>
          <w:rFonts w:hint="eastAsia" w:ascii="Times New Roman" w:hAnsi="Times New Roman"/>
          <w:b/>
          <w:bCs/>
          <w:color w:val="000000" w:themeColor="text1"/>
          <w:sz w:val="32"/>
          <w:szCs w:val="32"/>
          <w:lang w:eastAsia="zh-CN"/>
          <w14:textFill>
            <w14:solidFill>
              <w14:schemeClr w14:val="tx1"/>
            </w14:solidFill>
          </w14:textFill>
        </w:rPr>
        <w:t>深视力检测仪、夜（暗）视力检测仪、</w:t>
      </w:r>
    </w:p>
    <w:p w14:paraId="0DC5A43F">
      <w:pPr>
        <w:spacing w:line="440" w:lineRule="exact"/>
        <w:jc w:val="center"/>
        <w:rPr>
          <w:rFonts w:hint="eastAsia" w:ascii="Times New Roman" w:hAnsi="Times New Roman" w:eastAsia="宋体"/>
          <w:b/>
          <w:bCs/>
          <w:sz w:val="32"/>
          <w:szCs w:val="32"/>
          <w:lang w:eastAsia="zh-CN"/>
        </w:rPr>
      </w:pPr>
      <w:r>
        <w:rPr>
          <w:rFonts w:hint="eastAsia" w:ascii="Times New Roman" w:hAnsi="Times New Roman" w:cs="Times New Roman"/>
          <w:b/>
          <w:bCs/>
          <w:color w:val="000000" w:themeColor="text1"/>
          <w:sz w:val="32"/>
          <w:szCs w:val="32"/>
          <w:lang w:val="en-US" w:eastAsia="zh-CN"/>
          <w14:textFill>
            <w14:solidFill>
              <w14:schemeClr w14:val="tx1"/>
            </w14:solidFill>
          </w14:textFill>
        </w:rPr>
        <w:t>超声波清洗机</w:t>
      </w:r>
      <w:r>
        <w:rPr>
          <w:rFonts w:hint="eastAsia" w:ascii="Times New Roman" w:hAnsi="Times New Roman"/>
          <w:b/>
          <w:bCs/>
          <w:color w:val="000000" w:themeColor="text1"/>
          <w:sz w:val="32"/>
          <w:szCs w:val="32"/>
          <w14:textFill>
            <w14:solidFill>
              <w14:schemeClr w14:val="tx1"/>
            </w14:solidFill>
          </w14:textFill>
        </w:rPr>
        <w:t>的采购公告</w:t>
      </w:r>
      <w:r>
        <w:rPr>
          <w:rFonts w:hint="eastAsia" w:ascii="Times New Roman" w:hAnsi="Times New Roman"/>
          <w:b/>
          <w:bCs/>
          <w:color w:val="000000" w:themeColor="text1"/>
          <w:sz w:val="32"/>
          <w:szCs w:val="32"/>
          <w:lang w:eastAsia="zh-CN"/>
          <w14:textFill>
            <w14:solidFill>
              <w14:schemeClr w14:val="tx1"/>
            </w14:solidFill>
          </w14:textFill>
        </w:rPr>
        <w:t xml:space="preserve"> （第二次）</w:t>
      </w:r>
    </w:p>
    <w:p w14:paraId="067B660C">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7C22F1C9">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深视力检测仪、夜（暗）视力检测仪、</w:t>
      </w:r>
      <w:r>
        <w:rPr>
          <w:rFonts w:hint="eastAsia" w:ascii="Times New Roman" w:hAnsi="Times New Roman"/>
          <w:color w:val="auto"/>
          <w:sz w:val="24"/>
          <w:szCs w:val="24"/>
          <w:lang w:val="en-US" w:eastAsia="zh-CN"/>
        </w:rPr>
        <w:t>超声波清洗机</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24F6700E">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eastAsia="zh-CN"/>
        </w:rPr>
        <w:t>深视力检测仪、夜（暗）视力检测仪、</w:t>
      </w:r>
      <w:r>
        <w:rPr>
          <w:rFonts w:hint="eastAsia" w:ascii="Times New Roman" w:hAnsi="Times New Roman"/>
          <w:color w:val="auto"/>
          <w:sz w:val="24"/>
          <w:szCs w:val="24"/>
          <w:lang w:val="en-US" w:eastAsia="zh-CN"/>
        </w:rPr>
        <w:t>超声波清洗机</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546C90CD">
      <w:pPr>
        <w:numPr>
          <w:numId w:val="0"/>
        </w:numPr>
        <w:spacing w:line="440" w:lineRule="exact"/>
        <w:ind w:firstLine="1440" w:firstLineChars="600"/>
        <w:rPr>
          <w:rFonts w:ascii="Times New Roman" w:hAnsi="Times New Roman"/>
          <w:bCs/>
          <w:sz w:val="24"/>
          <w:szCs w:val="24"/>
        </w:rPr>
      </w:pPr>
      <w:r>
        <w:rPr>
          <w:rFonts w:hint="eastAsia" w:ascii="Times New Roman" w:hAnsi="Times New Roman"/>
          <w:bCs/>
          <w:sz w:val="24"/>
          <w:szCs w:val="24"/>
          <w:lang w:eastAsia="zh-CN"/>
        </w:rPr>
        <w:t>（第二次）</w:t>
      </w:r>
    </w:p>
    <w:p w14:paraId="44BAF525">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6B43CE23">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938"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385"/>
        <w:gridCol w:w="826"/>
        <w:gridCol w:w="781"/>
        <w:gridCol w:w="1644"/>
        <w:gridCol w:w="2206"/>
      </w:tblGrid>
      <w:tr w14:paraId="6460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47" w:type="pct"/>
            <w:tcBorders>
              <w:top w:val="single" w:color="auto" w:sz="4" w:space="0"/>
              <w:left w:val="single" w:color="auto" w:sz="4" w:space="0"/>
              <w:bottom w:val="single" w:color="auto" w:sz="4" w:space="0"/>
              <w:right w:val="single" w:color="auto" w:sz="4" w:space="0"/>
            </w:tcBorders>
            <w:vAlign w:val="center"/>
          </w:tcPr>
          <w:p w14:paraId="1794B25F">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384" w:type="pct"/>
            <w:tcBorders>
              <w:top w:val="single" w:color="auto" w:sz="4" w:space="0"/>
              <w:left w:val="single" w:color="auto" w:sz="4" w:space="0"/>
              <w:bottom w:val="single" w:color="auto" w:sz="4" w:space="0"/>
              <w:right w:val="single" w:color="auto" w:sz="4" w:space="0"/>
            </w:tcBorders>
            <w:vAlign w:val="center"/>
          </w:tcPr>
          <w:p w14:paraId="2DF1C497">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79" w:type="pct"/>
            <w:tcBorders>
              <w:top w:val="single" w:color="auto" w:sz="4" w:space="0"/>
              <w:left w:val="single" w:color="auto" w:sz="4" w:space="0"/>
              <w:bottom w:val="single" w:color="auto" w:sz="4" w:space="0"/>
              <w:right w:val="single" w:color="auto" w:sz="4" w:space="0"/>
            </w:tcBorders>
            <w:vAlign w:val="center"/>
          </w:tcPr>
          <w:p w14:paraId="0FB24004">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53" w:type="pct"/>
            <w:tcBorders>
              <w:top w:val="single" w:color="auto" w:sz="4" w:space="0"/>
              <w:left w:val="single" w:color="auto" w:sz="4" w:space="0"/>
              <w:bottom w:val="single" w:color="auto" w:sz="4" w:space="0"/>
              <w:right w:val="single" w:color="auto" w:sz="4" w:space="0"/>
            </w:tcBorders>
            <w:vAlign w:val="center"/>
          </w:tcPr>
          <w:p w14:paraId="77B1A7C3">
            <w:pPr>
              <w:jc w:val="center"/>
              <w:rPr>
                <w:rFonts w:ascii="Times New Roman" w:hAnsi="Times New Roman"/>
                <w:b/>
                <w:color w:val="auto"/>
                <w:sz w:val="24"/>
                <w:szCs w:val="24"/>
              </w:rPr>
            </w:pPr>
            <w:r>
              <w:rPr>
                <w:rFonts w:ascii="Times New Roman" w:hAnsi="Times New Roman"/>
                <w:b/>
                <w:color w:val="auto"/>
                <w:sz w:val="24"/>
                <w:szCs w:val="24"/>
              </w:rPr>
              <w:t>数量</w:t>
            </w:r>
          </w:p>
        </w:tc>
        <w:tc>
          <w:tcPr>
            <w:tcW w:w="954" w:type="pct"/>
            <w:tcBorders>
              <w:top w:val="single" w:color="auto" w:sz="4" w:space="0"/>
              <w:left w:val="single" w:color="auto" w:sz="4" w:space="0"/>
              <w:bottom w:val="single" w:color="auto" w:sz="4" w:space="0"/>
              <w:right w:val="single" w:color="auto" w:sz="4" w:space="0"/>
            </w:tcBorders>
            <w:vAlign w:val="center"/>
          </w:tcPr>
          <w:p w14:paraId="44C7CD66">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最高限价</w:t>
            </w:r>
          </w:p>
        </w:tc>
        <w:tc>
          <w:tcPr>
            <w:tcW w:w="1280" w:type="pct"/>
            <w:tcBorders>
              <w:top w:val="single" w:color="auto" w:sz="4" w:space="0"/>
              <w:left w:val="single" w:color="auto" w:sz="4" w:space="0"/>
              <w:bottom w:val="single" w:color="auto" w:sz="4" w:space="0"/>
              <w:right w:val="single" w:color="auto" w:sz="4" w:space="0"/>
            </w:tcBorders>
            <w:vAlign w:val="center"/>
          </w:tcPr>
          <w:p w14:paraId="12012D84">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r>
      <w:tr w14:paraId="4170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47" w:type="pct"/>
            <w:tcBorders>
              <w:top w:val="single" w:color="auto" w:sz="4" w:space="0"/>
              <w:left w:val="single" w:color="auto" w:sz="4" w:space="0"/>
              <w:bottom w:val="single" w:color="auto" w:sz="4" w:space="0"/>
              <w:right w:val="single" w:color="auto" w:sz="4" w:space="0"/>
            </w:tcBorders>
            <w:vAlign w:val="center"/>
          </w:tcPr>
          <w:p w14:paraId="6493FC1B">
            <w:pPr>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01</w:t>
            </w:r>
          </w:p>
        </w:tc>
        <w:tc>
          <w:tcPr>
            <w:tcW w:w="1384" w:type="pct"/>
            <w:tcBorders>
              <w:top w:val="single" w:color="auto" w:sz="4" w:space="0"/>
              <w:left w:val="single" w:color="auto" w:sz="4" w:space="0"/>
              <w:bottom w:val="single" w:color="auto" w:sz="4" w:space="0"/>
              <w:right w:val="single" w:color="auto" w:sz="4" w:space="0"/>
            </w:tcBorders>
            <w:vAlign w:val="center"/>
          </w:tcPr>
          <w:p w14:paraId="455D1227">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深视力检测仪</w:t>
            </w:r>
          </w:p>
        </w:tc>
        <w:tc>
          <w:tcPr>
            <w:tcW w:w="479" w:type="pct"/>
            <w:tcBorders>
              <w:top w:val="single" w:color="auto" w:sz="4" w:space="0"/>
              <w:left w:val="single" w:color="auto" w:sz="4" w:space="0"/>
              <w:bottom w:val="single" w:color="auto" w:sz="4" w:space="0"/>
              <w:right w:val="single" w:color="auto" w:sz="4" w:space="0"/>
            </w:tcBorders>
            <w:vAlign w:val="center"/>
          </w:tcPr>
          <w:p w14:paraId="7C0B28D8">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套</w:t>
            </w:r>
          </w:p>
        </w:tc>
        <w:tc>
          <w:tcPr>
            <w:tcW w:w="453" w:type="pct"/>
            <w:tcBorders>
              <w:top w:val="single" w:color="auto" w:sz="4" w:space="0"/>
              <w:left w:val="single" w:color="auto" w:sz="4" w:space="0"/>
              <w:bottom w:val="single" w:color="auto" w:sz="4" w:space="0"/>
              <w:right w:val="single" w:color="auto" w:sz="4" w:space="0"/>
            </w:tcBorders>
            <w:vAlign w:val="center"/>
          </w:tcPr>
          <w:p w14:paraId="1BB61FF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954" w:type="pct"/>
            <w:tcBorders>
              <w:top w:val="single" w:color="auto" w:sz="4" w:space="0"/>
              <w:left w:val="single" w:color="auto" w:sz="4" w:space="0"/>
              <w:bottom w:val="single" w:color="auto" w:sz="4" w:space="0"/>
              <w:right w:val="single" w:color="auto" w:sz="4" w:space="0"/>
            </w:tcBorders>
            <w:vAlign w:val="center"/>
          </w:tcPr>
          <w:p w14:paraId="110F6C0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7.00万元</w:t>
            </w:r>
          </w:p>
        </w:tc>
        <w:tc>
          <w:tcPr>
            <w:tcW w:w="1280" w:type="pct"/>
            <w:tcBorders>
              <w:left w:val="single" w:color="auto" w:sz="4" w:space="0"/>
              <w:right w:val="single" w:color="auto" w:sz="4" w:space="0"/>
            </w:tcBorders>
            <w:vAlign w:val="center"/>
          </w:tcPr>
          <w:p w14:paraId="2DF6540D">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14:paraId="6993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47" w:type="pct"/>
            <w:tcBorders>
              <w:top w:val="single" w:color="auto" w:sz="4" w:space="0"/>
              <w:left w:val="single" w:color="auto" w:sz="4" w:space="0"/>
              <w:bottom w:val="single" w:color="auto" w:sz="4" w:space="0"/>
              <w:right w:val="single" w:color="auto" w:sz="4" w:space="0"/>
            </w:tcBorders>
            <w:vAlign w:val="center"/>
          </w:tcPr>
          <w:p w14:paraId="71110CC8">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384" w:type="pct"/>
            <w:tcBorders>
              <w:top w:val="single" w:color="auto" w:sz="4" w:space="0"/>
              <w:left w:val="single" w:color="auto" w:sz="4" w:space="0"/>
              <w:bottom w:val="single" w:color="auto" w:sz="4" w:space="0"/>
              <w:right w:val="single" w:color="auto" w:sz="4" w:space="0"/>
            </w:tcBorders>
            <w:vAlign w:val="center"/>
          </w:tcPr>
          <w:p w14:paraId="7922B8B3">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夜（暗）视力检测仪</w:t>
            </w:r>
          </w:p>
        </w:tc>
        <w:tc>
          <w:tcPr>
            <w:tcW w:w="479" w:type="pct"/>
            <w:tcBorders>
              <w:top w:val="single" w:color="auto" w:sz="4" w:space="0"/>
              <w:left w:val="single" w:color="auto" w:sz="4" w:space="0"/>
              <w:bottom w:val="single" w:color="auto" w:sz="4" w:space="0"/>
              <w:right w:val="single" w:color="auto" w:sz="4" w:space="0"/>
            </w:tcBorders>
            <w:vAlign w:val="center"/>
          </w:tcPr>
          <w:p w14:paraId="1380FC21">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453" w:type="pct"/>
            <w:tcBorders>
              <w:top w:val="single" w:color="auto" w:sz="4" w:space="0"/>
              <w:left w:val="single" w:color="auto" w:sz="4" w:space="0"/>
              <w:bottom w:val="single" w:color="auto" w:sz="4" w:space="0"/>
              <w:right w:val="single" w:color="auto" w:sz="4" w:space="0"/>
            </w:tcBorders>
            <w:vAlign w:val="center"/>
          </w:tcPr>
          <w:p w14:paraId="490AD77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954" w:type="pct"/>
            <w:tcBorders>
              <w:top w:val="single" w:color="auto" w:sz="4" w:space="0"/>
              <w:left w:val="single" w:color="auto" w:sz="4" w:space="0"/>
              <w:bottom w:val="single" w:color="auto" w:sz="4" w:space="0"/>
              <w:right w:val="single" w:color="auto" w:sz="4" w:space="0"/>
            </w:tcBorders>
            <w:vAlign w:val="center"/>
          </w:tcPr>
          <w:p w14:paraId="2E859208">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7.00万元</w:t>
            </w:r>
          </w:p>
        </w:tc>
        <w:tc>
          <w:tcPr>
            <w:tcW w:w="1280" w:type="pct"/>
            <w:tcBorders>
              <w:left w:val="single" w:color="auto" w:sz="4" w:space="0"/>
              <w:right w:val="single" w:color="auto" w:sz="4" w:space="0"/>
            </w:tcBorders>
            <w:vAlign w:val="center"/>
          </w:tcPr>
          <w:p w14:paraId="42C7397C">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14:paraId="7603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47" w:type="pct"/>
            <w:tcBorders>
              <w:top w:val="single" w:color="auto" w:sz="4" w:space="0"/>
              <w:left w:val="single" w:color="auto" w:sz="4" w:space="0"/>
              <w:bottom w:val="single" w:color="auto" w:sz="4" w:space="0"/>
              <w:right w:val="single" w:color="auto" w:sz="4" w:space="0"/>
            </w:tcBorders>
            <w:vAlign w:val="center"/>
          </w:tcPr>
          <w:p w14:paraId="23DADCFE">
            <w:pPr>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szCs w:val="24"/>
                <w:lang w:val="en-US" w:eastAsia="zh-CN"/>
              </w:rPr>
              <w:t>03</w:t>
            </w:r>
          </w:p>
        </w:tc>
        <w:tc>
          <w:tcPr>
            <w:tcW w:w="1384" w:type="pct"/>
            <w:tcBorders>
              <w:top w:val="single" w:color="auto" w:sz="4" w:space="0"/>
              <w:left w:val="single" w:color="auto" w:sz="4" w:space="0"/>
              <w:bottom w:val="single" w:color="auto" w:sz="4" w:space="0"/>
              <w:right w:val="single" w:color="auto" w:sz="4" w:space="0"/>
            </w:tcBorders>
            <w:vAlign w:val="center"/>
          </w:tcPr>
          <w:p w14:paraId="6B61EEE5">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超声波清洗机</w:t>
            </w:r>
          </w:p>
        </w:tc>
        <w:tc>
          <w:tcPr>
            <w:tcW w:w="479" w:type="pct"/>
            <w:tcBorders>
              <w:top w:val="single" w:color="auto" w:sz="4" w:space="0"/>
              <w:left w:val="single" w:color="auto" w:sz="4" w:space="0"/>
              <w:bottom w:val="single" w:color="auto" w:sz="4" w:space="0"/>
              <w:right w:val="single" w:color="auto" w:sz="4" w:space="0"/>
            </w:tcBorders>
            <w:vAlign w:val="center"/>
          </w:tcPr>
          <w:p w14:paraId="2B88A293">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53" w:type="pct"/>
            <w:tcBorders>
              <w:top w:val="single" w:color="auto" w:sz="4" w:space="0"/>
              <w:left w:val="single" w:color="auto" w:sz="4" w:space="0"/>
              <w:bottom w:val="single" w:color="auto" w:sz="4" w:space="0"/>
              <w:right w:val="single" w:color="auto" w:sz="4" w:space="0"/>
            </w:tcBorders>
            <w:vAlign w:val="center"/>
          </w:tcPr>
          <w:p w14:paraId="1A76CABB">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954" w:type="pct"/>
            <w:tcBorders>
              <w:top w:val="single" w:color="auto" w:sz="4" w:space="0"/>
              <w:left w:val="single" w:color="auto" w:sz="4" w:space="0"/>
              <w:bottom w:val="single" w:color="auto" w:sz="4" w:space="0"/>
              <w:right w:val="single" w:color="auto" w:sz="4" w:space="0"/>
            </w:tcBorders>
            <w:vAlign w:val="center"/>
          </w:tcPr>
          <w:p w14:paraId="55DBFEC8">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6.00万元</w:t>
            </w:r>
          </w:p>
        </w:tc>
        <w:tc>
          <w:tcPr>
            <w:tcW w:w="1280" w:type="pct"/>
            <w:tcBorders>
              <w:left w:val="single" w:color="auto" w:sz="4" w:space="0"/>
              <w:right w:val="single" w:color="auto" w:sz="4" w:space="0"/>
            </w:tcBorders>
            <w:vAlign w:val="center"/>
          </w:tcPr>
          <w:p w14:paraId="437AE668">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否</w:t>
            </w:r>
          </w:p>
        </w:tc>
      </w:tr>
    </w:tbl>
    <w:p w14:paraId="49B60EEB">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18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22</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435FF88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25</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46198C67">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eastAsia="zh-CN"/>
        </w:rPr>
        <w:t>赵</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w:t>
      </w:r>
      <w:r>
        <w:rPr>
          <w:rFonts w:ascii="Times New Roman" w:hAnsi="Times New Roman"/>
          <w:b/>
          <w:bCs/>
          <w:color w:val="auto"/>
          <w:kern w:val="0"/>
          <w:sz w:val="24"/>
          <w:szCs w:val="24"/>
        </w:rPr>
        <w:t>本次比选</w:t>
      </w:r>
      <w:r>
        <w:rPr>
          <w:rFonts w:hint="eastAsia" w:ascii="Times New Roman" w:hAnsi="Times New Roman"/>
          <w:b/>
          <w:bCs/>
          <w:color w:val="auto"/>
          <w:kern w:val="0"/>
          <w:sz w:val="24"/>
          <w:szCs w:val="24"/>
        </w:rPr>
        <w:t>只</w:t>
      </w:r>
      <w:r>
        <w:rPr>
          <w:rFonts w:ascii="Times New Roman" w:hAnsi="Times New Roman"/>
          <w:b/>
          <w:bCs/>
          <w:color w:val="auto"/>
          <w:kern w:val="0"/>
          <w:sz w:val="24"/>
          <w:szCs w:val="24"/>
        </w:rPr>
        <w:t>接受邮寄的</w:t>
      </w:r>
      <w:r>
        <w:rPr>
          <w:rFonts w:ascii="Times New Roman" w:hAnsi="Times New Roman"/>
          <w:b/>
          <w:bCs/>
          <w:color w:val="auto"/>
          <w:sz w:val="24"/>
          <w:szCs w:val="24"/>
        </w:rPr>
        <w:t>响应文件</w:t>
      </w:r>
      <w:r>
        <w:rPr>
          <w:rFonts w:hint="eastAsia" w:ascii="Times New Roman" w:hAnsi="Times New Roman"/>
          <w:b/>
          <w:bCs/>
          <w:color w:val="auto"/>
          <w:kern w:val="0"/>
          <w:sz w:val="24"/>
          <w:szCs w:val="24"/>
        </w:rPr>
        <w:t>，</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D357E82">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4E79EA77">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14:paraId="5F0A1F57">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2036247C">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05D1E14F">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58D6D0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17</w:t>
      </w:r>
      <w:r>
        <w:rPr>
          <w:rFonts w:ascii="Times New Roman" w:hAnsi="Times New Roman"/>
          <w:b w:val="0"/>
          <w:bCs/>
          <w:color w:val="auto"/>
          <w:kern w:val="0"/>
          <w:sz w:val="24"/>
          <w:szCs w:val="24"/>
        </w:rPr>
        <w:t>日</w:t>
      </w:r>
    </w:p>
    <w:p w14:paraId="34E313BE">
      <w:pPr>
        <w:rPr>
          <w:rFonts w:hint="eastAsia" w:ascii="Times New Roman" w:hAnsi="Times New Roman"/>
          <w:color w:val="auto"/>
          <w:sz w:val="36"/>
          <w:szCs w:val="36"/>
        </w:rPr>
      </w:pPr>
      <w:r>
        <w:rPr>
          <w:rFonts w:hint="eastAsia" w:ascii="Times New Roman" w:hAnsi="Times New Roman"/>
          <w:color w:val="auto"/>
          <w:sz w:val="36"/>
          <w:szCs w:val="36"/>
        </w:rPr>
        <w:br w:type="page"/>
      </w:r>
    </w:p>
    <w:p w14:paraId="3EC2967E">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14:paraId="32E7C93F">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深视力检测仪、夜（暗）视力检测仪、</w:t>
      </w:r>
    </w:p>
    <w:p w14:paraId="59D49876">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s="Times New Roman"/>
          <w:sz w:val="32"/>
          <w:szCs w:val="32"/>
          <w:lang w:val="en-US" w:eastAsia="zh-CN"/>
        </w:rPr>
        <w:t>超声波清洗机</w:t>
      </w:r>
      <w:r>
        <w:rPr>
          <w:rFonts w:hint="eastAsia" w:ascii="Times New Roman" w:hAnsi="Times New Roman"/>
          <w:color w:val="auto"/>
          <w:sz w:val="32"/>
          <w:szCs w:val="32"/>
          <w:lang w:eastAsia="zh-CN"/>
        </w:rPr>
        <w:t>的比选文件</w:t>
      </w:r>
    </w:p>
    <w:p w14:paraId="2CA2259F">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3FC9D87F">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1F15BE89">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深视力检测仪、夜（暗）视力检测仪、</w:t>
      </w:r>
      <w:r>
        <w:rPr>
          <w:rFonts w:hint="eastAsia" w:ascii="Times New Roman" w:hAnsi="Times New Roman"/>
          <w:color w:val="auto"/>
          <w:sz w:val="24"/>
          <w:szCs w:val="24"/>
          <w:lang w:val="en-US" w:eastAsia="zh-CN"/>
        </w:rPr>
        <w:t>超声波清洗机</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66F44CB1">
      <w:pPr>
        <w:pageBreakBefore w:val="0"/>
        <w:numPr>
          <w:ilvl w:val="0"/>
          <w:numId w:val="2"/>
        </w:numPr>
        <w:kinsoku/>
        <w:wordWrap/>
        <w:overflowPunct/>
        <w:topLinePunct w:val="0"/>
        <w:bidi w:val="0"/>
        <w:snapToGrid/>
        <w:spacing w:line="400" w:lineRule="exact"/>
        <w:ind w:leftChars="0"/>
        <w:textAlignment w:val="auto"/>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eastAsia="zh-CN"/>
        </w:rPr>
        <w:t>深视力检测仪、夜（暗）视力检测仪、</w:t>
      </w:r>
      <w:r>
        <w:rPr>
          <w:rFonts w:hint="eastAsia" w:ascii="Times New Roman" w:hAnsi="Times New Roman"/>
          <w:color w:val="auto"/>
          <w:sz w:val="24"/>
          <w:szCs w:val="24"/>
          <w:lang w:val="en-US" w:eastAsia="zh-CN"/>
        </w:rPr>
        <w:t>超声波清洗机</w:t>
      </w:r>
      <w:r>
        <w:rPr>
          <w:rFonts w:ascii="Times New Roman" w:hAnsi="Times New Roman"/>
          <w:bCs/>
          <w:sz w:val="24"/>
          <w:szCs w:val="24"/>
        </w:rPr>
        <w:t>采购项目</w:t>
      </w:r>
    </w:p>
    <w:p w14:paraId="603E6E34">
      <w:pPr>
        <w:pageBreakBefore w:val="0"/>
        <w:numPr>
          <w:numId w:val="0"/>
        </w:numPr>
        <w:kinsoku/>
        <w:wordWrap/>
        <w:overflowPunct/>
        <w:topLinePunct w:val="0"/>
        <w:bidi w:val="0"/>
        <w:snapToGrid/>
        <w:spacing w:line="400" w:lineRule="exact"/>
        <w:ind w:firstLine="1680" w:firstLineChars="700"/>
        <w:textAlignment w:val="auto"/>
        <w:rPr>
          <w:rFonts w:hint="eastAsia" w:ascii="Times New Roman" w:hAnsi="Times New Roman" w:eastAsia="宋体"/>
          <w:sz w:val="24"/>
          <w:szCs w:val="24"/>
          <w:u w:val="single"/>
          <w:lang w:eastAsia="zh-CN"/>
        </w:rPr>
      </w:pPr>
      <w:bookmarkStart w:id="52" w:name="_GoBack"/>
      <w:bookmarkEnd w:id="52"/>
      <w:r>
        <w:rPr>
          <w:rFonts w:hint="eastAsia" w:ascii="Times New Roman" w:hAnsi="Times New Roman"/>
          <w:bCs/>
          <w:sz w:val="24"/>
          <w:szCs w:val="24"/>
          <w:lang w:eastAsia="zh-CN"/>
        </w:rPr>
        <w:t xml:space="preserve">（第二次） </w:t>
      </w:r>
    </w:p>
    <w:p w14:paraId="05420B41">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938"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385"/>
        <w:gridCol w:w="826"/>
        <w:gridCol w:w="781"/>
        <w:gridCol w:w="1644"/>
        <w:gridCol w:w="2206"/>
      </w:tblGrid>
      <w:tr w14:paraId="4D44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47" w:type="pct"/>
            <w:tcBorders>
              <w:top w:val="single" w:color="auto" w:sz="4" w:space="0"/>
              <w:left w:val="single" w:color="auto" w:sz="4" w:space="0"/>
              <w:bottom w:val="single" w:color="auto" w:sz="4" w:space="0"/>
              <w:right w:val="single" w:color="auto" w:sz="4" w:space="0"/>
            </w:tcBorders>
            <w:vAlign w:val="center"/>
          </w:tcPr>
          <w:p w14:paraId="0F6ED067">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384" w:type="pct"/>
            <w:tcBorders>
              <w:top w:val="single" w:color="auto" w:sz="4" w:space="0"/>
              <w:left w:val="single" w:color="auto" w:sz="4" w:space="0"/>
              <w:bottom w:val="single" w:color="auto" w:sz="4" w:space="0"/>
              <w:right w:val="single" w:color="auto" w:sz="4" w:space="0"/>
            </w:tcBorders>
            <w:vAlign w:val="center"/>
          </w:tcPr>
          <w:p w14:paraId="7A159D4E">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79" w:type="pct"/>
            <w:tcBorders>
              <w:top w:val="single" w:color="auto" w:sz="4" w:space="0"/>
              <w:left w:val="single" w:color="auto" w:sz="4" w:space="0"/>
              <w:bottom w:val="single" w:color="auto" w:sz="4" w:space="0"/>
              <w:right w:val="single" w:color="auto" w:sz="4" w:space="0"/>
            </w:tcBorders>
            <w:vAlign w:val="center"/>
          </w:tcPr>
          <w:p w14:paraId="7A29B70F">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53" w:type="pct"/>
            <w:tcBorders>
              <w:top w:val="single" w:color="auto" w:sz="4" w:space="0"/>
              <w:left w:val="single" w:color="auto" w:sz="4" w:space="0"/>
              <w:bottom w:val="single" w:color="auto" w:sz="4" w:space="0"/>
              <w:right w:val="single" w:color="auto" w:sz="4" w:space="0"/>
            </w:tcBorders>
            <w:vAlign w:val="center"/>
          </w:tcPr>
          <w:p w14:paraId="1EE7C347">
            <w:pPr>
              <w:jc w:val="center"/>
              <w:rPr>
                <w:rFonts w:ascii="Times New Roman" w:hAnsi="Times New Roman"/>
                <w:b/>
                <w:color w:val="auto"/>
                <w:sz w:val="24"/>
                <w:szCs w:val="24"/>
              </w:rPr>
            </w:pPr>
            <w:r>
              <w:rPr>
                <w:rFonts w:ascii="Times New Roman" w:hAnsi="Times New Roman"/>
                <w:b/>
                <w:color w:val="auto"/>
                <w:sz w:val="24"/>
                <w:szCs w:val="24"/>
              </w:rPr>
              <w:t>数量</w:t>
            </w:r>
          </w:p>
        </w:tc>
        <w:tc>
          <w:tcPr>
            <w:tcW w:w="954" w:type="pct"/>
            <w:tcBorders>
              <w:top w:val="single" w:color="auto" w:sz="4" w:space="0"/>
              <w:left w:val="single" w:color="auto" w:sz="4" w:space="0"/>
              <w:bottom w:val="single" w:color="auto" w:sz="4" w:space="0"/>
              <w:right w:val="single" w:color="auto" w:sz="4" w:space="0"/>
            </w:tcBorders>
            <w:vAlign w:val="center"/>
          </w:tcPr>
          <w:p w14:paraId="722E405F">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最高限价</w:t>
            </w:r>
          </w:p>
        </w:tc>
        <w:tc>
          <w:tcPr>
            <w:tcW w:w="1280" w:type="pct"/>
            <w:tcBorders>
              <w:top w:val="single" w:color="auto" w:sz="4" w:space="0"/>
              <w:left w:val="single" w:color="auto" w:sz="4" w:space="0"/>
              <w:bottom w:val="single" w:color="auto" w:sz="4" w:space="0"/>
              <w:right w:val="single" w:color="auto" w:sz="4" w:space="0"/>
            </w:tcBorders>
            <w:vAlign w:val="center"/>
          </w:tcPr>
          <w:p w14:paraId="4B14E658">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r>
      <w:tr w14:paraId="3A6F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47" w:type="pct"/>
            <w:tcBorders>
              <w:top w:val="single" w:color="auto" w:sz="4" w:space="0"/>
              <w:left w:val="single" w:color="auto" w:sz="4" w:space="0"/>
              <w:bottom w:val="single" w:color="auto" w:sz="4" w:space="0"/>
              <w:right w:val="single" w:color="auto" w:sz="4" w:space="0"/>
            </w:tcBorders>
            <w:vAlign w:val="center"/>
          </w:tcPr>
          <w:p w14:paraId="355D494B">
            <w:pPr>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01</w:t>
            </w:r>
          </w:p>
        </w:tc>
        <w:tc>
          <w:tcPr>
            <w:tcW w:w="1384" w:type="pct"/>
            <w:tcBorders>
              <w:top w:val="single" w:color="auto" w:sz="4" w:space="0"/>
              <w:left w:val="single" w:color="auto" w:sz="4" w:space="0"/>
              <w:bottom w:val="single" w:color="auto" w:sz="4" w:space="0"/>
              <w:right w:val="single" w:color="auto" w:sz="4" w:space="0"/>
            </w:tcBorders>
            <w:vAlign w:val="center"/>
          </w:tcPr>
          <w:p w14:paraId="69C2F61B">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深视力检测仪</w:t>
            </w:r>
          </w:p>
        </w:tc>
        <w:tc>
          <w:tcPr>
            <w:tcW w:w="479" w:type="pct"/>
            <w:tcBorders>
              <w:top w:val="single" w:color="auto" w:sz="4" w:space="0"/>
              <w:left w:val="single" w:color="auto" w:sz="4" w:space="0"/>
              <w:bottom w:val="single" w:color="auto" w:sz="4" w:space="0"/>
              <w:right w:val="single" w:color="auto" w:sz="4" w:space="0"/>
            </w:tcBorders>
            <w:vAlign w:val="center"/>
          </w:tcPr>
          <w:p w14:paraId="00C45867">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套</w:t>
            </w:r>
          </w:p>
        </w:tc>
        <w:tc>
          <w:tcPr>
            <w:tcW w:w="453" w:type="pct"/>
            <w:tcBorders>
              <w:top w:val="single" w:color="auto" w:sz="4" w:space="0"/>
              <w:left w:val="single" w:color="auto" w:sz="4" w:space="0"/>
              <w:bottom w:val="single" w:color="auto" w:sz="4" w:space="0"/>
              <w:right w:val="single" w:color="auto" w:sz="4" w:space="0"/>
            </w:tcBorders>
            <w:vAlign w:val="center"/>
          </w:tcPr>
          <w:p w14:paraId="6E687176">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954" w:type="pct"/>
            <w:tcBorders>
              <w:top w:val="single" w:color="auto" w:sz="4" w:space="0"/>
              <w:left w:val="single" w:color="auto" w:sz="4" w:space="0"/>
              <w:bottom w:val="single" w:color="auto" w:sz="4" w:space="0"/>
              <w:right w:val="single" w:color="auto" w:sz="4" w:space="0"/>
            </w:tcBorders>
            <w:vAlign w:val="center"/>
          </w:tcPr>
          <w:p w14:paraId="6659125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7.00万元</w:t>
            </w:r>
          </w:p>
        </w:tc>
        <w:tc>
          <w:tcPr>
            <w:tcW w:w="1280" w:type="pct"/>
            <w:tcBorders>
              <w:left w:val="single" w:color="auto" w:sz="4" w:space="0"/>
              <w:right w:val="single" w:color="auto" w:sz="4" w:space="0"/>
            </w:tcBorders>
            <w:vAlign w:val="center"/>
          </w:tcPr>
          <w:p w14:paraId="42009485">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14:paraId="32D6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47" w:type="pct"/>
            <w:tcBorders>
              <w:top w:val="single" w:color="auto" w:sz="4" w:space="0"/>
              <w:left w:val="single" w:color="auto" w:sz="4" w:space="0"/>
              <w:bottom w:val="single" w:color="auto" w:sz="4" w:space="0"/>
              <w:right w:val="single" w:color="auto" w:sz="4" w:space="0"/>
            </w:tcBorders>
            <w:vAlign w:val="center"/>
          </w:tcPr>
          <w:p w14:paraId="33786B08">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384" w:type="pct"/>
            <w:tcBorders>
              <w:top w:val="single" w:color="auto" w:sz="4" w:space="0"/>
              <w:left w:val="single" w:color="auto" w:sz="4" w:space="0"/>
              <w:bottom w:val="single" w:color="auto" w:sz="4" w:space="0"/>
              <w:right w:val="single" w:color="auto" w:sz="4" w:space="0"/>
            </w:tcBorders>
            <w:vAlign w:val="center"/>
          </w:tcPr>
          <w:p w14:paraId="30CA07B1">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夜（暗）视力检测仪</w:t>
            </w:r>
          </w:p>
        </w:tc>
        <w:tc>
          <w:tcPr>
            <w:tcW w:w="479" w:type="pct"/>
            <w:tcBorders>
              <w:top w:val="single" w:color="auto" w:sz="4" w:space="0"/>
              <w:left w:val="single" w:color="auto" w:sz="4" w:space="0"/>
              <w:bottom w:val="single" w:color="auto" w:sz="4" w:space="0"/>
              <w:right w:val="single" w:color="auto" w:sz="4" w:space="0"/>
            </w:tcBorders>
            <w:vAlign w:val="center"/>
          </w:tcPr>
          <w:p w14:paraId="09825EF3">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453" w:type="pct"/>
            <w:tcBorders>
              <w:top w:val="single" w:color="auto" w:sz="4" w:space="0"/>
              <w:left w:val="single" w:color="auto" w:sz="4" w:space="0"/>
              <w:bottom w:val="single" w:color="auto" w:sz="4" w:space="0"/>
              <w:right w:val="single" w:color="auto" w:sz="4" w:space="0"/>
            </w:tcBorders>
            <w:vAlign w:val="center"/>
          </w:tcPr>
          <w:p w14:paraId="1D53338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954" w:type="pct"/>
            <w:tcBorders>
              <w:top w:val="single" w:color="auto" w:sz="4" w:space="0"/>
              <w:left w:val="single" w:color="auto" w:sz="4" w:space="0"/>
              <w:bottom w:val="single" w:color="auto" w:sz="4" w:space="0"/>
              <w:right w:val="single" w:color="auto" w:sz="4" w:space="0"/>
            </w:tcBorders>
            <w:vAlign w:val="center"/>
          </w:tcPr>
          <w:p w14:paraId="35C3C894">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7.00万元</w:t>
            </w:r>
          </w:p>
        </w:tc>
        <w:tc>
          <w:tcPr>
            <w:tcW w:w="1280" w:type="pct"/>
            <w:tcBorders>
              <w:left w:val="single" w:color="auto" w:sz="4" w:space="0"/>
              <w:right w:val="single" w:color="auto" w:sz="4" w:space="0"/>
            </w:tcBorders>
            <w:vAlign w:val="center"/>
          </w:tcPr>
          <w:p w14:paraId="54027E1F">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14:paraId="2F7D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47" w:type="pct"/>
            <w:tcBorders>
              <w:top w:val="single" w:color="auto" w:sz="4" w:space="0"/>
              <w:left w:val="single" w:color="auto" w:sz="4" w:space="0"/>
              <w:bottom w:val="single" w:color="auto" w:sz="4" w:space="0"/>
              <w:right w:val="single" w:color="auto" w:sz="4" w:space="0"/>
            </w:tcBorders>
            <w:vAlign w:val="center"/>
          </w:tcPr>
          <w:p w14:paraId="1D5A8F6B">
            <w:pPr>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szCs w:val="24"/>
                <w:lang w:val="en-US" w:eastAsia="zh-CN"/>
              </w:rPr>
              <w:t>03</w:t>
            </w:r>
          </w:p>
        </w:tc>
        <w:tc>
          <w:tcPr>
            <w:tcW w:w="1384" w:type="pct"/>
            <w:tcBorders>
              <w:top w:val="single" w:color="auto" w:sz="4" w:space="0"/>
              <w:left w:val="single" w:color="auto" w:sz="4" w:space="0"/>
              <w:bottom w:val="single" w:color="auto" w:sz="4" w:space="0"/>
              <w:right w:val="single" w:color="auto" w:sz="4" w:space="0"/>
            </w:tcBorders>
            <w:vAlign w:val="center"/>
          </w:tcPr>
          <w:p w14:paraId="7804A1D0">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超声波清洗机</w:t>
            </w:r>
          </w:p>
        </w:tc>
        <w:tc>
          <w:tcPr>
            <w:tcW w:w="479" w:type="pct"/>
            <w:tcBorders>
              <w:top w:val="single" w:color="auto" w:sz="4" w:space="0"/>
              <w:left w:val="single" w:color="auto" w:sz="4" w:space="0"/>
              <w:bottom w:val="single" w:color="auto" w:sz="4" w:space="0"/>
              <w:right w:val="single" w:color="auto" w:sz="4" w:space="0"/>
            </w:tcBorders>
            <w:vAlign w:val="center"/>
          </w:tcPr>
          <w:p w14:paraId="0577F4E8">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53" w:type="pct"/>
            <w:tcBorders>
              <w:top w:val="single" w:color="auto" w:sz="4" w:space="0"/>
              <w:left w:val="single" w:color="auto" w:sz="4" w:space="0"/>
              <w:bottom w:val="single" w:color="auto" w:sz="4" w:space="0"/>
              <w:right w:val="single" w:color="auto" w:sz="4" w:space="0"/>
            </w:tcBorders>
            <w:vAlign w:val="center"/>
          </w:tcPr>
          <w:p w14:paraId="5E66ED8A">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954" w:type="pct"/>
            <w:tcBorders>
              <w:top w:val="single" w:color="auto" w:sz="4" w:space="0"/>
              <w:left w:val="single" w:color="auto" w:sz="4" w:space="0"/>
              <w:bottom w:val="single" w:color="auto" w:sz="4" w:space="0"/>
              <w:right w:val="single" w:color="auto" w:sz="4" w:space="0"/>
            </w:tcBorders>
            <w:vAlign w:val="center"/>
          </w:tcPr>
          <w:p w14:paraId="29C5FF08">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6.00万元</w:t>
            </w:r>
          </w:p>
        </w:tc>
        <w:tc>
          <w:tcPr>
            <w:tcW w:w="1280" w:type="pct"/>
            <w:tcBorders>
              <w:left w:val="single" w:color="auto" w:sz="4" w:space="0"/>
              <w:right w:val="single" w:color="auto" w:sz="4" w:space="0"/>
            </w:tcBorders>
            <w:vAlign w:val="center"/>
          </w:tcPr>
          <w:p w14:paraId="5831DB5F">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否</w:t>
            </w:r>
          </w:p>
        </w:tc>
      </w:tr>
    </w:tbl>
    <w:p w14:paraId="7F36C52C">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35DD9E8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1515EFF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3DB1B5E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2DF69EB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6CC6FA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7130631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03E4D38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6E6046A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528F2FA9">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338AA317">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2E52646A">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szCs w:val="24"/>
          <w:lang w:val="zh-CN"/>
        </w:rPr>
        <w:t>；</w:t>
      </w:r>
    </w:p>
    <w:p w14:paraId="744C2C9B">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提供具有良好的商业信誉承诺书及健全的财务会计制度</w:t>
      </w:r>
      <w:r>
        <w:rPr>
          <w:rFonts w:hint="eastAsia" w:ascii="Times New Roman" w:hAnsi="Times New Roman"/>
          <w:kern w:val="0"/>
          <w:sz w:val="24"/>
          <w:szCs w:val="24"/>
          <w:lang w:val="zh-CN"/>
        </w:rPr>
        <w:t>承诺书；</w:t>
      </w:r>
    </w:p>
    <w:p w14:paraId="77AB26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r>
        <w:rPr>
          <w:rFonts w:hint="eastAsia" w:ascii="Times New Roman" w:hAnsi="Times New Roman"/>
          <w:kern w:val="0"/>
          <w:sz w:val="24"/>
          <w:szCs w:val="24"/>
          <w:lang w:val="zh-CN"/>
        </w:rPr>
        <w:t>；</w:t>
      </w:r>
    </w:p>
    <w:p w14:paraId="14DD5A7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101BCF5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szCs w:val="24"/>
          <w:lang w:val="zh-CN"/>
        </w:rPr>
        <w:t>；</w:t>
      </w:r>
    </w:p>
    <w:p w14:paraId="2866496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4D74FA8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r>
        <w:rPr>
          <w:rFonts w:hint="eastAsia" w:ascii="Times New Roman" w:hAnsi="Times New Roman"/>
          <w:kern w:val="0"/>
          <w:sz w:val="24"/>
          <w:szCs w:val="24"/>
          <w:lang w:val="zh-CN"/>
        </w:rPr>
        <w:t>；</w:t>
      </w:r>
    </w:p>
    <w:p w14:paraId="1642189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r>
        <w:rPr>
          <w:rFonts w:hint="eastAsia" w:ascii="Times New Roman" w:hAnsi="Times New Roman"/>
          <w:kern w:val="0"/>
          <w:sz w:val="24"/>
          <w:szCs w:val="24"/>
          <w:lang w:val="zh-CN"/>
        </w:rPr>
        <w:t>；</w:t>
      </w:r>
    </w:p>
    <w:p w14:paraId="04FAB048">
      <w:pPr>
        <w:autoSpaceDE w:val="0"/>
        <w:autoSpaceDN w:val="0"/>
        <w:adjustRightInd w:val="0"/>
        <w:spacing w:line="360" w:lineRule="auto"/>
        <w:ind w:left="1"/>
        <w:contextualSpacing/>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6F5F5E3F">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kern w:val="0"/>
          <w:sz w:val="24"/>
          <w:szCs w:val="24"/>
          <w:lang w:val="zh-CN"/>
        </w:rPr>
        <w:t>五、</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18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22</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19FFA1A4">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25</w:t>
      </w:r>
      <w:r>
        <w:rPr>
          <w:rFonts w:ascii="Times New Roman" w:hAnsi="Times New Roman"/>
          <w:color w:val="auto"/>
          <w:sz w:val="24"/>
          <w:szCs w:val="24"/>
        </w:rPr>
        <w:t>日</w:t>
      </w:r>
      <w:r>
        <w:rPr>
          <w:rFonts w:hint="eastAsia" w:ascii="Times New Roman" w:hAnsi="Times New Roman"/>
          <w:color w:val="auto"/>
          <w:kern w:val="0"/>
          <w:sz w:val="24"/>
          <w:szCs w:val="24"/>
          <w:lang w:val="en-US" w:eastAsia="zh-CN"/>
        </w:rPr>
        <w:t>12：0</w:t>
      </w:r>
      <w:r>
        <w:rPr>
          <w:rFonts w:ascii="Times New Roman" w:hAnsi="Times New Roman"/>
          <w:color w:val="auto"/>
          <w:kern w:val="0"/>
          <w:sz w:val="24"/>
          <w:szCs w:val="24"/>
        </w:rPr>
        <w:t>0（北京时间）。</w:t>
      </w:r>
    </w:p>
    <w:p w14:paraId="3C3400EF">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eastAsia="zh-CN"/>
        </w:rPr>
        <w:t>赵</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w:t>
      </w:r>
      <w:r>
        <w:rPr>
          <w:rFonts w:ascii="Times New Roman" w:hAnsi="Times New Roman"/>
          <w:b/>
          <w:bCs/>
          <w:color w:val="auto"/>
          <w:kern w:val="0"/>
          <w:sz w:val="24"/>
          <w:szCs w:val="24"/>
        </w:rPr>
        <w:t>本次比选</w:t>
      </w:r>
      <w:r>
        <w:rPr>
          <w:rFonts w:hint="eastAsia" w:ascii="Times New Roman" w:hAnsi="Times New Roman"/>
          <w:b/>
          <w:bCs/>
          <w:color w:val="auto"/>
          <w:kern w:val="0"/>
          <w:sz w:val="24"/>
          <w:szCs w:val="24"/>
        </w:rPr>
        <w:t>只</w:t>
      </w:r>
      <w:r>
        <w:rPr>
          <w:rFonts w:ascii="Times New Roman" w:hAnsi="Times New Roman"/>
          <w:b/>
          <w:bCs/>
          <w:color w:val="auto"/>
          <w:kern w:val="0"/>
          <w:sz w:val="24"/>
          <w:szCs w:val="24"/>
        </w:rPr>
        <w:t>接受邮寄的</w:t>
      </w:r>
      <w:r>
        <w:rPr>
          <w:rFonts w:ascii="Times New Roman" w:hAnsi="Times New Roman"/>
          <w:b/>
          <w:bCs/>
          <w:color w:val="auto"/>
          <w:sz w:val="24"/>
          <w:szCs w:val="24"/>
        </w:rPr>
        <w:t>响应文件</w:t>
      </w:r>
      <w:r>
        <w:rPr>
          <w:rFonts w:hint="eastAsia" w:ascii="Times New Roman" w:hAnsi="Times New Roman"/>
          <w:b/>
          <w:bCs/>
          <w:color w:val="auto"/>
          <w:kern w:val="0"/>
          <w:sz w:val="24"/>
          <w:szCs w:val="24"/>
        </w:rPr>
        <w:t>，邮件封面注明</w:t>
      </w:r>
      <w:r>
        <w:rPr>
          <w:rFonts w:hint="eastAsia" w:ascii="Times New Roman" w:hAnsi="Times New Roman"/>
          <w:b/>
          <w:bCs/>
          <w:color w:val="auto"/>
          <w:kern w:val="0"/>
          <w:sz w:val="24"/>
          <w:szCs w:val="24"/>
          <w:lang w:eastAsia="zh-CN"/>
        </w:rPr>
        <w:t>项目</w:t>
      </w:r>
      <w:r>
        <w:rPr>
          <w:rFonts w:hint="eastAsia" w:ascii="Times New Roman" w:hAnsi="Times New Roman"/>
          <w:b/>
          <w:bCs/>
          <w:color w:val="auto"/>
          <w:kern w:val="0"/>
          <w:sz w:val="24"/>
          <w:szCs w:val="24"/>
        </w:rPr>
        <w:t>名称</w:t>
      </w:r>
      <w:r>
        <w:rPr>
          <w:rFonts w:hint="eastAsia" w:ascii="Times New Roman" w:hAnsi="Times New Roman"/>
          <w:b/>
          <w:bCs/>
          <w:color w:val="auto"/>
          <w:kern w:val="0"/>
          <w:sz w:val="24"/>
          <w:szCs w:val="24"/>
          <w:lang w:eastAsia="zh-CN"/>
        </w:rPr>
        <w:t>和包号</w:t>
      </w:r>
      <w:r>
        <w:rPr>
          <w:rFonts w:hint="eastAsia" w:ascii="Times New Roman" w:hAnsi="Times New Roman"/>
          <w:b/>
          <w:bCs/>
          <w:color w:val="auto"/>
          <w:kern w:val="0"/>
          <w:sz w:val="24"/>
          <w:szCs w:val="24"/>
        </w:rPr>
        <w:t>。</w:t>
      </w:r>
    </w:p>
    <w:p w14:paraId="62F78E10">
      <w:pPr>
        <w:spacing w:line="440" w:lineRule="exact"/>
        <w:rPr>
          <w:rFonts w:ascii="Times New Roman" w:hAnsi="Times New Roman"/>
          <w:b/>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83A2ED0">
      <w:pPr>
        <w:pageBreakBefore w:val="0"/>
        <w:kinsoku/>
        <w:wordWrap/>
        <w:overflowPunct/>
        <w:topLinePunct w:val="0"/>
        <w:bidi w:val="0"/>
        <w:snapToGrid/>
        <w:spacing w:line="400" w:lineRule="exact"/>
        <w:textAlignment w:val="auto"/>
        <w:rPr>
          <w:rFonts w:hint="eastAsia" w:ascii="Times New Roman" w:hAnsi="Times New Roman" w:eastAsia="宋体"/>
          <w:b w:val="0"/>
          <w:bCs/>
          <w:kern w:val="0"/>
          <w:sz w:val="24"/>
          <w:szCs w:val="24"/>
          <w:lang w:eastAsia="zh-CN"/>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r>
        <w:rPr>
          <w:rFonts w:hint="eastAsia" w:ascii="Times New Roman" w:hAnsi="Times New Roman"/>
          <w:b w:val="0"/>
          <w:bCs/>
          <w:sz w:val="24"/>
          <w:szCs w:val="24"/>
          <w:lang w:eastAsia="zh-CN"/>
        </w:rPr>
        <w:t>。</w:t>
      </w:r>
    </w:p>
    <w:p w14:paraId="6F434082">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14:paraId="00F13BAB">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1E804E89">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0C882DA7">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1C72F2B4">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3675A70A">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14:paraId="45975782">
      <w:pPr>
        <w:rPr>
          <w:sz w:val="24"/>
          <w:szCs w:val="24"/>
        </w:rPr>
      </w:pPr>
      <w:r>
        <w:rPr>
          <w:sz w:val="24"/>
          <w:szCs w:val="24"/>
        </w:rPr>
        <w:br w:type="page"/>
      </w:r>
    </w:p>
    <w:p w14:paraId="3A7FBA6D">
      <w:pPr>
        <w:keepNext w:val="0"/>
        <w:keepLines w:val="0"/>
        <w:pageBreakBefore w:val="0"/>
        <w:widowControl/>
        <w:kinsoku/>
        <w:wordWrap/>
        <w:overflowPunct/>
        <w:topLinePunct w:val="0"/>
        <w:autoSpaceDE/>
        <w:autoSpaceDN/>
        <w:bidi w:val="0"/>
        <w:adjustRightInd/>
        <w:snapToGrid/>
        <w:spacing w:line="36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4D0450E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eastAsia="宋体" w:cs="Times New Roman" w:asciiTheme="minorEastAsia" w:hAnsiTheme="minorEastAsia"/>
          <w:b/>
          <w:kern w:val="2"/>
          <w:sz w:val="28"/>
          <w:szCs w:val="28"/>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14:paraId="703F1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sz w:val="24"/>
          <w:szCs w:val="24"/>
          <w:lang w:val="en-US" w:eastAsia="zh-CN"/>
        </w:rPr>
      </w:pPr>
      <w:r>
        <w:rPr>
          <w:rFonts w:hint="eastAsia" w:ascii="宋体" w:hAnsi="宋体" w:eastAsia="宋体" w:cs="宋体"/>
          <w:b/>
          <w:bCs/>
          <w:sz w:val="24"/>
          <w:szCs w:val="24"/>
          <w:lang w:val="en-US" w:eastAsia="zh-CN"/>
        </w:rPr>
        <w:t>01包 ：</w:t>
      </w:r>
      <w:bookmarkStart w:id="7" w:name="_Hlk63666625"/>
      <w:r>
        <w:rPr>
          <w:rFonts w:hint="eastAsia" w:ascii="Times New Roman" w:hAnsi="Times New Roman"/>
          <w:b/>
          <w:bCs/>
          <w:color w:val="auto"/>
          <w:sz w:val="24"/>
          <w:szCs w:val="24"/>
          <w:lang w:val="en-US" w:eastAsia="zh-CN"/>
        </w:rPr>
        <w:t>深视力检测仪</w:t>
      </w:r>
    </w:p>
    <w:p w14:paraId="2C9A59D1">
      <w:pPr>
        <w:numPr>
          <w:ilvl w:val="0"/>
          <w:numId w:val="0"/>
        </w:numPr>
        <w:spacing w:line="440" w:lineRule="exact"/>
        <w:ind w:leftChars="0"/>
        <w:rPr>
          <w:rFonts w:hint="eastAsia" w:ascii="Times New Roman" w:hAnsi="Times New Roman"/>
          <w:color w:val="auto"/>
          <w:kern w:val="0"/>
          <w:sz w:val="24"/>
          <w:szCs w:val="24"/>
        </w:rPr>
      </w:pPr>
      <w:r>
        <w:rPr>
          <w:rFonts w:hint="eastAsia" w:ascii="Times New Roman" w:hAnsi="Times New Roman"/>
          <w:color w:val="auto"/>
          <w:kern w:val="0"/>
          <w:sz w:val="24"/>
          <w:szCs w:val="24"/>
          <w:lang w:val="en-US" w:eastAsia="zh-CN"/>
        </w:rPr>
        <w:t>1）</w:t>
      </w:r>
      <w:r>
        <w:rPr>
          <w:rFonts w:hint="eastAsia" w:ascii="Times New Roman" w:hAnsi="Times New Roman"/>
          <w:color w:val="auto"/>
          <w:kern w:val="0"/>
          <w:sz w:val="24"/>
          <w:szCs w:val="24"/>
        </w:rPr>
        <w:t>LED显示或液晶屏分辦率≥1366*768，中文输入体检人员信息；</w:t>
      </w:r>
    </w:p>
    <w:p w14:paraId="675EC31C">
      <w:pPr>
        <w:numPr>
          <w:ilvl w:val="0"/>
          <w:numId w:val="0"/>
        </w:numPr>
        <w:spacing w:line="440" w:lineRule="exact"/>
        <w:ind w:leftChars="0"/>
        <w:rPr>
          <w:rFonts w:hint="eastAsia" w:ascii="Times New Roman" w:hAnsi="Times New Roman"/>
          <w:color w:val="auto"/>
          <w:kern w:val="0"/>
          <w:sz w:val="24"/>
          <w:szCs w:val="24"/>
        </w:rPr>
      </w:pPr>
      <w:r>
        <w:rPr>
          <w:rFonts w:hint="eastAsia" w:ascii="Times New Roman" w:hAnsi="Times New Roman"/>
          <w:color w:val="auto"/>
          <w:kern w:val="0"/>
          <w:sz w:val="24"/>
          <w:szCs w:val="24"/>
          <w:lang w:val="en-US" w:eastAsia="zh-CN"/>
        </w:rPr>
        <w:t>2）</w:t>
      </w:r>
      <w:r>
        <w:rPr>
          <w:rFonts w:hint="eastAsia" w:ascii="Times New Roman" w:hAnsi="Times New Roman"/>
          <w:color w:val="auto"/>
          <w:kern w:val="0"/>
          <w:sz w:val="24"/>
          <w:szCs w:val="24"/>
        </w:rPr>
        <w:t>▲移动杆的范围：相对中心连线±80mm；</w:t>
      </w:r>
    </w:p>
    <w:p w14:paraId="3BE3834B">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3）</w:t>
      </w:r>
      <w:r>
        <w:rPr>
          <w:rFonts w:hint="eastAsia" w:ascii="Times New Roman" w:hAnsi="Times New Roman"/>
          <w:color w:val="auto"/>
          <w:kern w:val="0"/>
          <w:sz w:val="24"/>
          <w:szCs w:val="24"/>
        </w:rPr>
        <w:t>▲移动速度：50mm/s（测试），25mm/s（练习）</w:t>
      </w:r>
      <w:r>
        <w:rPr>
          <w:rFonts w:hint="eastAsia" w:ascii="Times New Roman" w:hAnsi="Times New Roman"/>
          <w:color w:val="auto"/>
          <w:kern w:val="0"/>
          <w:sz w:val="24"/>
          <w:szCs w:val="24"/>
          <w:lang w:eastAsia="zh-CN"/>
        </w:rPr>
        <w:t>；</w:t>
      </w:r>
    </w:p>
    <w:p w14:paraId="7F67968F">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4）</w:t>
      </w:r>
      <w:r>
        <w:rPr>
          <w:rFonts w:hint="eastAsia" w:ascii="Times New Roman" w:hAnsi="Times New Roman"/>
          <w:color w:val="auto"/>
          <w:kern w:val="0"/>
          <w:sz w:val="24"/>
          <w:szCs w:val="24"/>
        </w:rPr>
        <w:t>背景灯：12v 9w</w:t>
      </w:r>
      <w:r>
        <w:rPr>
          <w:rFonts w:hint="eastAsia" w:ascii="Times New Roman" w:hAnsi="Times New Roman"/>
          <w:color w:val="auto"/>
          <w:kern w:val="0"/>
          <w:sz w:val="24"/>
          <w:szCs w:val="24"/>
          <w:lang w:eastAsia="zh-CN"/>
        </w:rPr>
        <w:t>；</w:t>
      </w:r>
    </w:p>
    <w:p w14:paraId="7012BABD">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5）</w:t>
      </w:r>
      <w:r>
        <w:rPr>
          <w:rFonts w:hint="eastAsia" w:ascii="Times New Roman" w:hAnsi="Times New Roman"/>
          <w:color w:val="auto"/>
          <w:kern w:val="0"/>
          <w:sz w:val="24"/>
          <w:szCs w:val="24"/>
        </w:rPr>
        <w:t>▲测试灯光照度：≥1500lx，±500lx</w:t>
      </w:r>
      <w:r>
        <w:rPr>
          <w:rFonts w:hint="eastAsia" w:ascii="Times New Roman" w:hAnsi="Times New Roman"/>
          <w:color w:val="auto"/>
          <w:kern w:val="0"/>
          <w:sz w:val="24"/>
          <w:szCs w:val="24"/>
          <w:lang w:eastAsia="zh-CN"/>
        </w:rPr>
        <w:t>；</w:t>
      </w:r>
    </w:p>
    <w:p w14:paraId="2499B9A4">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6）</w:t>
      </w:r>
      <w:r>
        <w:rPr>
          <w:rFonts w:hint="eastAsia" w:ascii="Times New Roman" w:hAnsi="Times New Roman"/>
          <w:color w:val="auto"/>
          <w:kern w:val="0"/>
          <w:sz w:val="24"/>
          <w:szCs w:val="24"/>
        </w:rPr>
        <w:t>▲测试精度：±0.1mm,零位校准误差：±0.1mm</w:t>
      </w:r>
      <w:r>
        <w:rPr>
          <w:rFonts w:hint="eastAsia" w:ascii="Times New Roman" w:hAnsi="Times New Roman"/>
          <w:color w:val="auto"/>
          <w:kern w:val="0"/>
          <w:sz w:val="24"/>
          <w:szCs w:val="24"/>
          <w:lang w:eastAsia="zh-CN"/>
        </w:rPr>
        <w:t>；</w:t>
      </w:r>
    </w:p>
    <w:p w14:paraId="04E36518">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7）</w:t>
      </w:r>
      <w:r>
        <w:rPr>
          <w:rFonts w:hint="eastAsia" w:ascii="Times New Roman" w:hAnsi="Times New Roman"/>
          <w:color w:val="auto"/>
          <w:kern w:val="0"/>
          <w:sz w:val="24"/>
          <w:szCs w:val="24"/>
        </w:rPr>
        <w:t>测试数据实时显示、保存，查询</w:t>
      </w:r>
      <w:r>
        <w:rPr>
          <w:rFonts w:hint="eastAsia" w:ascii="Times New Roman" w:hAnsi="Times New Roman"/>
          <w:color w:val="auto"/>
          <w:kern w:val="0"/>
          <w:sz w:val="24"/>
          <w:szCs w:val="24"/>
          <w:lang w:eastAsia="zh-CN"/>
        </w:rPr>
        <w:t>；</w:t>
      </w:r>
    </w:p>
    <w:p w14:paraId="7B40653A">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8）</w:t>
      </w:r>
      <w:r>
        <w:rPr>
          <w:rFonts w:hint="eastAsia" w:ascii="Times New Roman" w:hAnsi="Times New Roman"/>
          <w:color w:val="auto"/>
          <w:kern w:val="0"/>
          <w:sz w:val="24"/>
          <w:szCs w:val="24"/>
        </w:rPr>
        <w:t>数据存储：本机检测信息存储量≥200万条</w:t>
      </w:r>
      <w:r>
        <w:rPr>
          <w:rFonts w:hint="eastAsia" w:ascii="Times New Roman" w:hAnsi="Times New Roman"/>
          <w:color w:val="auto"/>
          <w:kern w:val="0"/>
          <w:sz w:val="24"/>
          <w:szCs w:val="24"/>
          <w:lang w:eastAsia="zh-CN"/>
        </w:rPr>
        <w:t>；</w:t>
      </w:r>
    </w:p>
    <w:p w14:paraId="2688CC68">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9）</w:t>
      </w:r>
      <w:r>
        <w:rPr>
          <w:rFonts w:hint="eastAsia" w:ascii="Times New Roman" w:hAnsi="Times New Roman"/>
          <w:color w:val="auto"/>
          <w:kern w:val="0"/>
          <w:sz w:val="24"/>
          <w:szCs w:val="24"/>
        </w:rPr>
        <w:t>▲能够接入医院现有体检系统</w:t>
      </w:r>
      <w:r>
        <w:rPr>
          <w:rFonts w:hint="eastAsia" w:ascii="Times New Roman" w:hAnsi="Times New Roman"/>
          <w:color w:val="auto"/>
          <w:kern w:val="0"/>
          <w:sz w:val="24"/>
          <w:szCs w:val="24"/>
          <w:lang w:eastAsia="zh-CN"/>
        </w:rPr>
        <w:t>；</w:t>
      </w:r>
    </w:p>
    <w:p w14:paraId="58D44790">
      <w:pPr>
        <w:numPr>
          <w:ilvl w:val="0"/>
          <w:numId w:val="0"/>
        </w:numPr>
        <w:spacing w:line="440" w:lineRule="exact"/>
        <w:ind w:leftChars="0"/>
        <w:rPr>
          <w:rFonts w:hint="eastAsia"/>
          <w:lang w:val="en-US" w:eastAsia="zh-CN"/>
        </w:rPr>
      </w:pPr>
      <w:r>
        <w:rPr>
          <w:rFonts w:hint="eastAsia" w:ascii="Times New Roman" w:hAnsi="Times New Roman"/>
          <w:color w:val="auto"/>
          <w:kern w:val="0"/>
          <w:sz w:val="24"/>
          <w:szCs w:val="24"/>
          <w:lang w:val="en-US" w:eastAsia="zh-CN"/>
        </w:rPr>
        <w:t>10）</w:t>
      </w:r>
      <w:r>
        <w:rPr>
          <w:rFonts w:hint="eastAsia" w:ascii="Times New Roman" w:hAnsi="Times New Roman"/>
          <w:color w:val="auto"/>
          <w:kern w:val="0"/>
          <w:sz w:val="24"/>
          <w:szCs w:val="24"/>
        </w:rPr>
        <w:t>▲具备报告工作站（含管理软件）且能打告意格式检测报告</w:t>
      </w:r>
      <w:r>
        <w:rPr>
          <w:rFonts w:hint="eastAsia" w:ascii="Times New Roman" w:hAnsi="Times New Roman"/>
          <w:color w:val="auto"/>
          <w:kern w:val="0"/>
          <w:sz w:val="24"/>
          <w:szCs w:val="24"/>
          <w:lang w:eastAsia="zh-CN"/>
        </w:rPr>
        <w:t>。</w:t>
      </w:r>
    </w:p>
    <w:bookmarkEnd w:id="7"/>
    <w:p w14:paraId="085B10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sz w:val="24"/>
          <w:szCs w:val="24"/>
          <w:lang w:val="en-US" w:eastAsia="zh-CN"/>
        </w:rPr>
      </w:pPr>
      <w:r>
        <w:rPr>
          <w:rFonts w:hint="eastAsia" w:ascii="宋体" w:hAnsi="宋体" w:eastAsia="宋体" w:cs="宋体"/>
          <w:b/>
          <w:bCs/>
          <w:sz w:val="24"/>
          <w:szCs w:val="24"/>
          <w:lang w:val="en-US" w:eastAsia="zh-CN"/>
        </w:rPr>
        <w:t>02包：</w:t>
      </w:r>
      <w:r>
        <w:rPr>
          <w:rFonts w:hint="eastAsia" w:ascii="Times New Roman" w:hAnsi="Times New Roman"/>
          <w:b/>
          <w:bCs/>
          <w:color w:val="auto"/>
          <w:sz w:val="24"/>
          <w:szCs w:val="24"/>
          <w:lang w:val="en-US" w:eastAsia="zh-CN"/>
        </w:rPr>
        <w:t>夜（暗）视力检测仪</w:t>
      </w:r>
    </w:p>
    <w:p w14:paraId="70275668">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液晶显示屏分辦率≥240*320，中文输入体检人员信息；</w:t>
      </w:r>
    </w:p>
    <w:p w14:paraId="26CEFC0B">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具有语音提示功能；</w:t>
      </w:r>
    </w:p>
    <w:p w14:paraId="460D24DD">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操作釆用智能触摸区、液晶显示区及IC智能识别区设计</w:t>
      </w:r>
      <w:r>
        <w:rPr>
          <w:rFonts w:hint="eastAsia" w:ascii="Times New Roman" w:hAnsi="Times New Roman"/>
          <w:color w:val="auto"/>
          <w:kern w:val="0"/>
          <w:sz w:val="24"/>
          <w:szCs w:val="24"/>
          <w:lang w:eastAsia="zh-CN"/>
        </w:rPr>
        <w:t>；</w:t>
      </w:r>
    </w:p>
    <w:p w14:paraId="1CA24CC2">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视力范围：0.1-1.5(即4.0~5.2)</w:t>
      </w:r>
      <w:r>
        <w:rPr>
          <w:rFonts w:hint="eastAsia" w:ascii="Times New Roman" w:hAnsi="Times New Roman"/>
          <w:color w:val="auto"/>
          <w:kern w:val="0"/>
          <w:sz w:val="24"/>
          <w:szCs w:val="24"/>
          <w:lang w:eastAsia="zh-CN"/>
        </w:rPr>
        <w:t>；</w:t>
      </w:r>
    </w:p>
    <w:p w14:paraId="190230A7">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视标判断方向：上、下、左、右（采用landlot 环“C”缺口方向）</w:t>
      </w:r>
      <w:r>
        <w:rPr>
          <w:rFonts w:hint="eastAsia" w:ascii="Times New Roman" w:hAnsi="Times New Roman"/>
          <w:color w:val="auto"/>
          <w:kern w:val="0"/>
          <w:sz w:val="24"/>
          <w:szCs w:val="24"/>
          <w:lang w:eastAsia="zh-CN"/>
        </w:rPr>
        <w:t>；</w:t>
      </w:r>
    </w:p>
    <w:p w14:paraId="7D09FBE7">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▲光刺激亮度：≥5700cd/m2，±380cd/m2</w:t>
      </w:r>
      <w:r>
        <w:rPr>
          <w:rFonts w:hint="eastAsia" w:ascii="Times New Roman" w:hAnsi="Times New Roman"/>
          <w:color w:val="auto"/>
          <w:kern w:val="0"/>
          <w:sz w:val="24"/>
          <w:szCs w:val="24"/>
          <w:lang w:eastAsia="zh-CN"/>
        </w:rPr>
        <w:t>；</w:t>
      </w:r>
    </w:p>
    <w:p w14:paraId="70262F1B">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▲视标亮度：≥280cd/m2，±28cd/m2</w:t>
      </w:r>
      <w:r>
        <w:rPr>
          <w:rFonts w:hint="eastAsia" w:ascii="Times New Roman" w:hAnsi="Times New Roman"/>
          <w:color w:val="auto"/>
          <w:kern w:val="0"/>
          <w:sz w:val="24"/>
          <w:szCs w:val="24"/>
          <w:lang w:eastAsia="zh-CN"/>
        </w:rPr>
        <w:t>；</w:t>
      </w:r>
    </w:p>
    <w:p w14:paraId="7ADD7B09">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▲暗适应视标亮度：0.1 cd/m2—0.15cd/m2</w:t>
      </w:r>
      <w:r>
        <w:rPr>
          <w:rFonts w:hint="eastAsia" w:ascii="Times New Roman" w:hAnsi="Times New Roman"/>
          <w:color w:val="auto"/>
          <w:kern w:val="0"/>
          <w:sz w:val="24"/>
          <w:szCs w:val="24"/>
          <w:lang w:eastAsia="zh-CN"/>
        </w:rPr>
        <w:t>；</w:t>
      </w:r>
    </w:p>
    <w:p w14:paraId="48B321F9">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光刺激时间：≥30s</w:t>
      </w:r>
      <w:r>
        <w:rPr>
          <w:rFonts w:hint="eastAsia" w:ascii="Times New Roman" w:hAnsi="Times New Roman"/>
          <w:color w:val="auto"/>
          <w:kern w:val="0"/>
          <w:sz w:val="24"/>
          <w:szCs w:val="24"/>
          <w:lang w:eastAsia="zh-CN"/>
        </w:rPr>
        <w:t>；</w:t>
      </w:r>
    </w:p>
    <w:p w14:paraId="3271952E">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测试数据实时显示、保存，查询</w:t>
      </w:r>
      <w:r>
        <w:rPr>
          <w:rFonts w:hint="eastAsia" w:ascii="Times New Roman" w:hAnsi="Times New Roman"/>
          <w:color w:val="auto"/>
          <w:kern w:val="0"/>
          <w:sz w:val="24"/>
          <w:szCs w:val="24"/>
          <w:lang w:eastAsia="zh-CN"/>
        </w:rPr>
        <w:t>；</w:t>
      </w:r>
    </w:p>
    <w:p w14:paraId="680AE53E">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本机检测信息存储量≥200万条</w:t>
      </w:r>
      <w:r>
        <w:rPr>
          <w:rFonts w:hint="eastAsia" w:ascii="Times New Roman" w:hAnsi="Times New Roman"/>
          <w:color w:val="auto"/>
          <w:kern w:val="0"/>
          <w:sz w:val="24"/>
          <w:szCs w:val="24"/>
          <w:lang w:eastAsia="zh-CN"/>
        </w:rPr>
        <w:t>；</w:t>
      </w:r>
    </w:p>
    <w:p w14:paraId="4D24A238">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检测数据可导出；</w:t>
      </w:r>
    </w:p>
    <w:p w14:paraId="4A7DFDE1">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通讯接口至少包含：USB2.0*3，LAN*1；</w:t>
      </w:r>
    </w:p>
    <w:p w14:paraId="3ACE3F51">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▲能够接入医院现有体检系统</w:t>
      </w:r>
      <w:r>
        <w:rPr>
          <w:rFonts w:hint="eastAsia" w:ascii="Times New Roman" w:hAnsi="Times New Roman"/>
          <w:color w:val="auto"/>
          <w:kern w:val="0"/>
          <w:sz w:val="24"/>
          <w:szCs w:val="24"/>
          <w:lang w:eastAsia="zh-CN"/>
        </w:rPr>
        <w:t>；</w:t>
      </w:r>
    </w:p>
    <w:p w14:paraId="463CE90D">
      <w:pPr>
        <w:numPr>
          <w:ilvl w:val="0"/>
          <w:numId w:val="3"/>
        </w:numPr>
        <w:spacing w:line="440" w:lineRule="exact"/>
        <w:ind w:left="425" w:leftChars="0" w:hanging="425" w:firstLineChars="0"/>
        <w:rPr>
          <w:rFonts w:hint="eastAsia"/>
          <w:lang w:val="en-US" w:eastAsia="zh-CN"/>
        </w:rPr>
      </w:pPr>
      <w:r>
        <w:rPr>
          <w:rFonts w:hint="eastAsia" w:ascii="Times New Roman" w:hAnsi="Times New Roman"/>
          <w:color w:val="auto"/>
          <w:kern w:val="0"/>
          <w:sz w:val="24"/>
          <w:szCs w:val="24"/>
        </w:rPr>
        <w:t>▲具备报告工作站（含管理软件）且能打印意格式检测报告</w:t>
      </w:r>
      <w:r>
        <w:rPr>
          <w:rFonts w:hint="eastAsia" w:ascii="Times New Roman" w:hAnsi="Times New Roman"/>
          <w:color w:val="auto"/>
          <w:kern w:val="0"/>
          <w:sz w:val="24"/>
          <w:szCs w:val="24"/>
          <w:lang w:eastAsia="zh-CN"/>
        </w:rPr>
        <w:t>。</w:t>
      </w:r>
    </w:p>
    <w:p w14:paraId="6BA8D0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sz w:val="24"/>
          <w:szCs w:val="24"/>
          <w:lang w:val="en-US" w:eastAsia="zh-CN"/>
        </w:rPr>
      </w:pPr>
      <w:r>
        <w:rPr>
          <w:rFonts w:hint="eastAsia" w:ascii="宋体" w:hAnsi="宋体" w:cs="宋体"/>
          <w:b/>
          <w:bCs/>
          <w:sz w:val="24"/>
          <w:szCs w:val="24"/>
          <w:lang w:val="en-US" w:eastAsia="zh-CN"/>
        </w:rPr>
        <w:t>03包：</w:t>
      </w:r>
      <w:r>
        <w:rPr>
          <w:rFonts w:hint="eastAsia" w:ascii="Times New Roman" w:hAnsi="Times New Roman"/>
          <w:b/>
          <w:bCs/>
          <w:color w:val="auto"/>
          <w:sz w:val="24"/>
          <w:szCs w:val="24"/>
          <w:lang w:val="en-US" w:eastAsia="zh-CN"/>
        </w:rPr>
        <w:t>超声波清洗机</w:t>
      </w:r>
    </w:p>
    <w:p w14:paraId="2D46E0E0">
      <w:pPr>
        <w:numPr>
          <w:ilvl w:val="0"/>
          <w:numId w:val="0"/>
        </w:numPr>
        <w:spacing w:line="440" w:lineRule="exact"/>
        <w:ind w:leftChars="0"/>
        <w:rPr>
          <w:rFonts w:hint="eastAsia" w:ascii="Times New Roman" w:hAnsi="Times New Roman" w:eastAsia="宋体"/>
          <w:color w:val="auto"/>
          <w:kern w:val="0"/>
          <w:sz w:val="24"/>
          <w:szCs w:val="24"/>
          <w:lang w:val="en-US" w:eastAsia="zh-CN"/>
        </w:rPr>
      </w:pPr>
      <w:r>
        <w:rPr>
          <w:rFonts w:hint="eastAsia" w:ascii="Times New Roman" w:hAnsi="Times New Roman"/>
          <w:color w:val="auto"/>
          <w:kern w:val="0"/>
          <w:sz w:val="24"/>
          <w:szCs w:val="24"/>
          <w:lang w:val="en-US" w:eastAsia="zh-CN"/>
        </w:rPr>
        <w:t>1)</w:t>
      </w:r>
      <w:r>
        <w:rPr>
          <w:rFonts w:hint="eastAsia" w:ascii="Times New Roman" w:hAnsi="Times New Roman"/>
          <w:color w:val="auto"/>
          <w:kern w:val="0"/>
          <w:sz w:val="24"/>
          <w:szCs w:val="24"/>
        </w:rPr>
        <w:t>用途：对各类手术刀、止血钳、镊子、抽吸装置、管道、管腔器械、注射器、输液器、瓶子、试管、盘子、换药碗等进行超声清洗</w:t>
      </w:r>
      <w:r>
        <w:rPr>
          <w:rFonts w:hint="eastAsia" w:ascii="Times New Roman" w:hAnsi="Times New Roman"/>
          <w:color w:val="auto"/>
          <w:kern w:val="0"/>
          <w:sz w:val="24"/>
          <w:szCs w:val="24"/>
          <w:lang w:val="en-US" w:eastAsia="zh-CN"/>
        </w:rPr>
        <w:t>；</w:t>
      </w:r>
    </w:p>
    <w:p w14:paraId="587FAF0A">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2)</w:t>
      </w:r>
      <w:r>
        <w:rPr>
          <w:rFonts w:hint="eastAsia" w:ascii="Times New Roman" w:hAnsi="Times New Roman"/>
          <w:color w:val="auto"/>
          <w:kern w:val="0"/>
          <w:sz w:val="24"/>
          <w:szCs w:val="24"/>
        </w:rPr>
        <w:t>开门方式</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手动翻盖门</w:t>
      </w:r>
      <w:r>
        <w:rPr>
          <w:rFonts w:hint="eastAsia" w:ascii="Times New Roman" w:hAnsi="Times New Roman"/>
          <w:color w:val="auto"/>
          <w:kern w:val="0"/>
          <w:sz w:val="24"/>
          <w:szCs w:val="24"/>
          <w:lang w:eastAsia="zh-CN"/>
        </w:rPr>
        <w:t>；</w:t>
      </w:r>
    </w:p>
    <w:p w14:paraId="70D041E2">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3）</w:t>
      </w:r>
      <w:r>
        <w:rPr>
          <w:rFonts w:hint="eastAsia" w:ascii="Times New Roman" w:hAnsi="Times New Roman"/>
          <w:color w:val="auto"/>
          <w:kern w:val="0"/>
          <w:sz w:val="24"/>
          <w:szCs w:val="24"/>
        </w:rPr>
        <w:t>▲管路设计</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清洗机内部水管路全部采用卫生级304不锈钢制作，管路之间采用304不锈钢卡箍式连接</w:t>
      </w:r>
      <w:r>
        <w:rPr>
          <w:rFonts w:hint="eastAsia" w:ascii="Times New Roman" w:hAnsi="Times New Roman"/>
          <w:color w:val="auto"/>
          <w:kern w:val="0"/>
          <w:sz w:val="24"/>
          <w:szCs w:val="24"/>
          <w:lang w:eastAsia="zh-CN"/>
        </w:rPr>
        <w:t>；</w:t>
      </w:r>
    </w:p>
    <w:p w14:paraId="28C4B324">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4）</w:t>
      </w:r>
      <w:r>
        <w:rPr>
          <w:rFonts w:hint="eastAsia" w:ascii="Times New Roman" w:hAnsi="Times New Roman"/>
          <w:color w:val="auto"/>
          <w:kern w:val="0"/>
          <w:sz w:val="24"/>
          <w:szCs w:val="24"/>
        </w:rPr>
        <w:t>管路控制</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管路系统执行元件釆用电动阀和电磁阀控制</w:t>
      </w:r>
      <w:r>
        <w:rPr>
          <w:rFonts w:hint="eastAsia" w:ascii="Times New Roman" w:hAnsi="Times New Roman"/>
          <w:color w:val="auto"/>
          <w:kern w:val="0"/>
          <w:sz w:val="24"/>
          <w:szCs w:val="24"/>
          <w:lang w:eastAsia="zh-CN"/>
        </w:rPr>
        <w:t>；</w:t>
      </w:r>
    </w:p>
    <w:p w14:paraId="0660C1FA">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5）</w:t>
      </w:r>
      <w:r>
        <w:rPr>
          <w:rFonts w:hint="eastAsia" w:ascii="Times New Roman" w:hAnsi="Times New Roman"/>
          <w:color w:val="auto"/>
          <w:kern w:val="0"/>
          <w:sz w:val="24"/>
          <w:szCs w:val="24"/>
        </w:rPr>
        <w:t>▲清洗系统</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变频超声清洗技术：≥3种变频频率且可自动切换</w:t>
      </w:r>
      <w:r>
        <w:rPr>
          <w:rFonts w:hint="eastAsia" w:ascii="Times New Roman" w:hAnsi="Times New Roman"/>
          <w:color w:val="auto"/>
          <w:kern w:val="0"/>
          <w:sz w:val="24"/>
          <w:szCs w:val="24"/>
          <w:lang w:eastAsia="zh-CN"/>
        </w:rPr>
        <w:t>；</w:t>
      </w:r>
    </w:p>
    <w:p w14:paraId="5D59D8C7">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▲换能器布阵方式:底振加侧振的布阵方式</w:t>
      </w:r>
      <w:r>
        <w:rPr>
          <w:rFonts w:hint="eastAsia" w:ascii="Times New Roman" w:hAnsi="Times New Roman"/>
          <w:color w:val="auto"/>
          <w:kern w:val="0"/>
          <w:sz w:val="24"/>
          <w:szCs w:val="24"/>
          <w:lang w:eastAsia="zh-CN"/>
        </w:rPr>
        <w:t>；</w:t>
      </w:r>
    </w:p>
    <w:p w14:paraId="5A8C7C5D">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计量泵</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≥1个，自动提取清洗剂，并能根据程序设定，自动控制清洗剂的添加量。</w:t>
      </w:r>
    </w:p>
    <w:p w14:paraId="45748163">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控制方式：采用PLC控制</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具有故障自动检测功能，故障声音报警功能</w:t>
      </w:r>
      <w:r>
        <w:rPr>
          <w:rFonts w:hint="eastAsia" w:ascii="Times New Roman" w:hAnsi="Times New Roman"/>
          <w:color w:val="auto"/>
          <w:kern w:val="0"/>
          <w:sz w:val="24"/>
          <w:szCs w:val="24"/>
          <w:lang w:eastAsia="zh-CN"/>
        </w:rPr>
        <w:t>；</w:t>
      </w:r>
    </w:p>
    <w:p w14:paraId="6EF78558">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≥10寸高清彩色液晶触摸屏，能动态的显示设备各个功能部件的运行状态及设备运行的各个状态参数；具有报警信息显示功能</w:t>
      </w:r>
      <w:r>
        <w:rPr>
          <w:rFonts w:hint="eastAsia" w:ascii="Times New Roman" w:hAnsi="Times New Roman"/>
          <w:color w:val="auto"/>
          <w:kern w:val="0"/>
          <w:sz w:val="24"/>
          <w:szCs w:val="24"/>
          <w:lang w:eastAsia="zh-CN"/>
        </w:rPr>
        <w:t>；</w:t>
      </w:r>
    </w:p>
    <w:p w14:paraId="05D2F36D">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超温自动保护装置：超过设定温度，系统自动切断加热电源；</w:t>
      </w:r>
    </w:p>
    <w:p w14:paraId="0C534AE8">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防干烧保护装置：水位低造成加热管干烧时，系统自动切断加热电源；</w:t>
      </w:r>
    </w:p>
    <w:p w14:paraId="438AAC90">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水温温控保护装置：清洗舱水温温度超过设定温度时，系统自动切断加热电源；</w:t>
      </w:r>
    </w:p>
    <w:p w14:paraId="5C115B0C">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电机过流保护装置：设备电机过载时，过流保护开关动作，电机停止工作</w:t>
      </w:r>
      <w:r>
        <w:rPr>
          <w:rFonts w:hint="eastAsia" w:ascii="Times New Roman" w:hAnsi="Times New Roman"/>
          <w:color w:val="auto"/>
          <w:kern w:val="0"/>
          <w:sz w:val="24"/>
          <w:szCs w:val="24"/>
          <w:lang w:eastAsia="zh-CN"/>
        </w:rPr>
        <w:t>；</w:t>
      </w:r>
    </w:p>
    <w:p w14:paraId="3962BA8E">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记录方式</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可自动打印；可连接追溯系统</w:t>
      </w:r>
      <w:r>
        <w:rPr>
          <w:rFonts w:hint="eastAsia" w:ascii="Times New Roman" w:hAnsi="Times New Roman"/>
          <w:color w:val="auto"/>
          <w:kern w:val="0"/>
          <w:sz w:val="24"/>
          <w:szCs w:val="24"/>
          <w:lang w:eastAsia="zh-CN"/>
        </w:rPr>
        <w:t>；</w:t>
      </w:r>
    </w:p>
    <w:p w14:paraId="4157303E">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程序数量</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≥2套预置程序，≥1套自定义程序，用户可根据需要进行程序编辑</w:t>
      </w:r>
      <w:r>
        <w:rPr>
          <w:rFonts w:hint="eastAsia" w:ascii="Times New Roman" w:hAnsi="Times New Roman"/>
          <w:color w:val="auto"/>
          <w:kern w:val="0"/>
          <w:sz w:val="24"/>
          <w:szCs w:val="24"/>
          <w:lang w:eastAsia="zh-CN"/>
        </w:rPr>
        <w:t>；</w:t>
      </w:r>
    </w:p>
    <w:p w14:paraId="3B707D13">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▲流程控制</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变频超声加酶清洗全过程由控制器自动控制</w:t>
      </w:r>
      <w:r>
        <w:rPr>
          <w:rFonts w:hint="eastAsia" w:ascii="Times New Roman" w:hAnsi="Times New Roman"/>
          <w:color w:val="auto"/>
          <w:kern w:val="0"/>
          <w:sz w:val="24"/>
          <w:szCs w:val="24"/>
          <w:lang w:eastAsia="zh-CN"/>
        </w:rPr>
        <w:t>；</w:t>
      </w:r>
    </w:p>
    <w:p w14:paraId="117A9039">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容积</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≥100L</w:t>
      </w:r>
      <w:r>
        <w:rPr>
          <w:rFonts w:hint="eastAsia" w:ascii="Times New Roman" w:hAnsi="Times New Roman"/>
          <w:color w:val="auto"/>
          <w:kern w:val="0"/>
          <w:sz w:val="24"/>
          <w:szCs w:val="24"/>
          <w:lang w:eastAsia="zh-CN"/>
        </w:rPr>
        <w:t>；</w:t>
      </w:r>
    </w:p>
    <w:p w14:paraId="4D54B70E">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舱体材质</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厚度≥2mm，304不锈钢镜面板</w:t>
      </w:r>
      <w:r>
        <w:rPr>
          <w:rFonts w:hint="eastAsia" w:ascii="Times New Roman" w:hAnsi="Times New Roman"/>
          <w:color w:val="auto"/>
          <w:kern w:val="0"/>
          <w:sz w:val="24"/>
          <w:szCs w:val="24"/>
          <w:lang w:eastAsia="zh-CN"/>
        </w:rPr>
        <w:t>；</w:t>
      </w:r>
    </w:p>
    <w:p w14:paraId="64833F92">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外封板材质</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采用304不锈钢材质</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ab/>
      </w:r>
    </w:p>
    <w:p w14:paraId="29F8CC91">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运行时间</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设定时间±5min，时间1-99min（可调）</w:t>
      </w:r>
      <w:r>
        <w:rPr>
          <w:rFonts w:hint="eastAsia" w:ascii="Times New Roman" w:hAnsi="Times New Roman"/>
          <w:color w:val="auto"/>
          <w:kern w:val="0"/>
          <w:sz w:val="24"/>
          <w:szCs w:val="24"/>
          <w:lang w:eastAsia="zh-CN"/>
        </w:rPr>
        <w:t>；</w:t>
      </w:r>
    </w:p>
    <w:p w14:paraId="2D96A95F">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清洗温度</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30～95℃可调</w:t>
      </w:r>
      <w:r>
        <w:rPr>
          <w:rFonts w:hint="eastAsia" w:ascii="Times New Roman" w:hAnsi="Times New Roman"/>
          <w:color w:val="auto"/>
          <w:kern w:val="0"/>
          <w:sz w:val="24"/>
          <w:szCs w:val="24"/>
          <w:lang w:eastAsia="zh-CN"/>
        </w:rPr>
        <w:t>；</w:t>
      </w:r>
    </w:p>
    <w:p w14:paraId="72052966">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加热方式</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电加热</w:t>
      </w:r>
      <w:r>
        <w:rPr>
          <w:rFonts w:hint="eastAsia" w:ascii="Times New Roman" w:hAnsi="Times New Roman"/>
          <w:color w:val="auto"/>
          <w:kern w:val="0"/>
          <w:sz w:val="24"/>
          <w:szCs w:val="24"/>
          <w:lang w:eastAsia="zh-CN"/>
        </w:rPr>
        <w:t>；</w:t>
      </w:r>
    </w:p>
    <w:p w14:paraId="68C9D43A">
      <w:pPr>
        <w:numPr>
          <w:ilvl w:val="0"/>
          <w:numId w:val="4"/>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总功率</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≤12KW</w:t>
      </w:r>
      <w:r>
        <w:rPr>
          <w:rFonts w:hint="eastAsia" w:ascii="Times New Roman" w:hAnsi="Times New Roman"/>
          <w:color w:val="auto"/>
          <w:kern w:val="0"/>
          <w:sz w:val="24"/>
          <w:szCs w:val="24"/>
          <w:lang w:eastAsia="zh-CN"/>
        </w:rPr>
        <w:t>；</w:t>
      </w:r>
    </w:p>
    <w:p w14:paraId="685B01B5">
      <w:pPr>
        <w:numPr>
          <w:ilvl w:val="0"/>
          <w:numId w:val="4"/>
        </w:numPr>
        <w:spacing w:line="440" w:lineRule="exact"/>
        <w:ind w:left="425" w:leftChars="0" w:hanging="425" w:firstLineChars="0"/>
        <w:rPr>
          <w:rFonts w:hint="eastAsia"/>
          <w:lang w:val="en-US" w:eastAsia="zh-CN"/>
        </w:rPr>
      </w:pPr>
      <w:r>
        <w:rPr>
          <w:rFonts w:hint="eastAsia" w:ascii="Times New Roman" w:hAnsi="Times New Roman"/>
          <w:color w:val="auto"/>
          <w:kern w:val="0"/>
          <w:sz w:val="24"/>
          <w:szCs w:val="24"/>
        </w:rPr>
        <w:t>使用寿命</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ab/>
      </w:r>
      <w:r>
        <w:rPr>
          <w:rFonts w:hint="eastAsia" w:ascii="Times New Roman" w:hAnsi="Times New Roman"/>
          <w:color w:val="auto"/>
          <w:kern w:val="0"/>
          <w:sz w:val="24"/>
          <w:szCs w:val="24"/>
        </w:rPr>
        <w:t>≥10年/30000次循环</w:t>
      </w:r>
      <w:r>
        <w:rPr>
          <w:rFonts w:hint="eastAsia" w:ascii="Times New Roman" w:hAnsi="Times New Roman"/>
          <w:color w:val="auto"/>
          <w:kern w:val="0"/>
          <w:sz w:val="24"/>
          <w:szCs w:val="24"/>
          <w:lang w:eastAsia="zh-CN"/>
        </w:rPr>
        <w:t>。</w:t>
      </w:r>
    </w:p>
    <w:p w14:paraId="19681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二、商务要求</w:t>
      </w:r>
    </w:p>
    <w:p w14:paraId="359C34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1.签约地点及交货地点</w:t>
      </w:r>
    </w:p>
    <w:p w14:paraId="099D8B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1.1合同签约地点：三台县人民医院。</w:t>
      </w:r>
    </w:p>
    <w:p w14:paraId="4C8F4F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1.2配送及安装地址：比选人指定地点。</w:t>
      </w:r>
    </w:p>
    <w:p w14:paraId="3B61B0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1.3交货期：签订合同后，接到医院通知后30日内。</w:t>
      </w:r>
    </w:p>
    <w:p w14:paraId="17D780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2.质保期及售后服务要求</w:t>
      </w:r>
    </w:p>
    <w:p w14:paraId="4B68F6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8" w:name="_Toc520455383"/>
      <w:bookmarkStart w:id="9" w:name="_Toc52036325"/>
      <w:r>
        <w:rPr>
          <w:rFonts w:hint="eastAsia" w:ascii="宋体" w:hAnsi="宋体" w:eastAsia="宋体" w:cs="宋体"/>
          <w:sz w:val="24"/>
          <w:szCs w:val="24"/>
          <w:lang w:val="en-US" w:eastAsia="zh-CN"/>
        </w:rPr>
        <w:t>2.1深视力检测仪、夜（暗）视力检测仪质保</w:t>
      </w:r>
      <w:r>
        <w:rPr>
          <w:rFonts w:hint="eastAsia" w:ascii="宋体" w:hAnsi="宋体" w:eastAsia="宋体" w:cs="宋体"/>
          <w:sz w:val="24"/>
          <w:szCs w:val="24"/>
        </w:rPr>
        <w:t>期≥1年</w:t>
      </w:r>
      <w:r>
        <w:rPr>
          <w:rFonts w:hint="eastAsia" w:ascii="宋体" w:hAnsi="宋体" w:cs="宋体"/>
          <w:sz w:val="24"/>
          <w:szCs w:val="24"/>
          <w:lang w:eastAsia="zh-CN"/>
        </w:rPr>
        <w:t>；</w:t>
      </w:r>
      <w:r>
        <w:rPr>
          <w:rFonts w:hint="eastAsia" w:ascii="宋体" w:hAnsi="宋体" w:eastAsia="宋体" w:cs="宋体"/>
          <w:sz w:val="24"/>
          <w:szCs w:val="24"/>
          <w:lang w:val="en-US" w:eastAsia="zh-CN"/>
        </w:rPr>
        <w:t>超声波清洗机质保</w:t>
      </w:r>
      <w:r>
        <w:rPr>
          <w:rFonts w:hint="eastAsia" w:ascii="宋体" w:hAnsi="宋体" w:eastAsia="宋体" w:cs="宋体"/>
          <w:sz w:val="24"/>
          <w:szCs w:val="24"/>
        </w:rPr>
        <w:t>期≥</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eastAsia="宋体" w:cs="宋体"/>
          <w:sz w:val="24"/>
          <w:szCs w:val="24"/>
          <w:lang w:val="en-US" w:eastAsia="zh-CN"/>
        </w:rPr>
        <w:t>在质保期内，所有的配件费、人工费、差旅费、运输费、搬运费等所有费用均由供应商承担。</w:t>
      </w:r>
    </w:p>
    <w:p w14:paraId="3F2675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2.2在质保期和免费维保期内，接到采购人报修通知后卖方响应时间≤2小时；提出解决方案≤12小时；维修人员到达现场时间≤48小时（不可抗力因素除外）。保修期内对采购人进行不少于1次的</w:t>
      </w:r>
      <w:r>
        <w:rPr>
          <w:rFonts w:hint="eastAsia" w:ascii="宋体" w:hAnsi="宋体" w:cs="宋体"/>
          <w:sz w:val="24"/>
          <w:szCs w:val="24"/>
          <w:lang w:val="en-US" w:eastAsia="zh-CN"/>
        </w:rPr>
        <w:t>保养</w:t>
      </w:r>
      <w:r>
        <w:rPr>
          <w:rFonts w:hint="eastAsia" w:ascii="宋体" w:hAnsi="宋体" w:eastAsia="宋体" w:cs="宋体"/>
          <w:sz w:val="24"/>
          <w:szCs w:val="24"/>
          <w:lang w:val="en-US" w:eastAsia="zh-CN"/>
        </w:rPr>
        <w:t>，了解采购人设备的使用情况，及时解决有关问题。</w:t>
      </w:r>
    </w:p>
    <w:p w14:paraId="51C30F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14:paraId="54BADA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3.付款方法和条件</w:t>
      </w:r>
    </w:p>
    <w:p w14:paraId="4C6628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3.1货到安装验收合格1个月内付合同总价的70% ，验收合格半年后1个月内付合同总价的20% ，验收合格一年后1个月内付合同总价10% 。</w:t>
      </w:r>
    </w:p>
    <w:p w14:paraId="07599F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3.2付款方式：转账、电汇等非现金方式。</w:t>
      </w:r>
    </w:p>
    <w:p w14:paraId="1DB890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4.培训：负责设备安装、调试，确保正常运行，且负责操作人员的培训，直至操作人员对操作技术完全掌握为止，费用包含在总报价内。</w:t>
      </w:r>
    </w:p>
    <w:p w14:paraId="154B63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5.验收：按照比选文件服务要求、响应文件响应情况和国家、行业标准进行验收。</w:t>
      </w:r>
    </w:p>
    <w:p w14:paraId="26159D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bookmarkStart w:id="10" w:name="_Toc520455385"/>
      <w:r>
        <w:rPr>
          <w:rFonts w:hint="eastAsia" w:ascii="宋体" w:hAnsi="宋体" w:eastAsia="宋体" w:cs="宋体"/>
          <w:sz w:val="24"/>
          <w:szCs w:val="24"/>
        </w:rPr>
        <w:t>▲</w:t>
      </w:r>
      <w:r>
        <w:rPr>
          <w:rFonts w:hint="eastAsia" w:ascii="宋体" w:hAnsi="宋体" w:eastAsia="宋体" w:cs="宋体"/>
          <w:b/>
          <w:bCs/>
          <w:sz w:val="24"/>
          <w:szCs w:val="24"/>
        </w:rPr>
        <w:t>注：所有的商务要求均为实质性要求，负偏离将导致响应文件无效。</w:t>
      </w:r>
    </w:p>
    <w:p w14:paraId="5FAA66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931AA3F">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49629103">
      <w:pPr>
        <w:numPr>
          <w:ilvl w:val="0"/>
          <w:numId w:val="0"/>
        </w:numPr>
      </w:pPr>
    </w:p>
    <w:p w14:paraId="4122134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 仅有但不限于) </w:t>
      </w:r>
    </w:p>
    <w:p w14:paraId="0DDAB4C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3E22F01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01F51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提供具有良好的商业信誉承诺书及健全的财务会计制度</w:t>
      </w:r>
      <w:r>
        <w:rPr>
          <w:rFonts w:hint="eastAsia" w:ascii="Times New Roman" w:hAnsi="Times New Roman"/>
          <w:kern w:val="0"/>
          <w:sz w:val="24"/>
          <w:szCs w:val="24"/>
          <w:lang w:val="zh-CN"/>
        </w:rPr>
        <w:t>承诺书；</w:t>
      </w:r>
    </w:p>
    <w:p w14:paraId="5C908AA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r>
        <w:rPr>
          <w:rFonts w:hint="eastAsia" w:ascii="Times New Roman" w:hAnsi="Times New Roman"/>
          <w:kern w:val="0"/>
          <w:sz w:val="24"/>
          <w:szCs w:val="24"/>
          <w:lang w:val="zh-CN"/>
        </w:rPr>
        <w:t>；</w:t>
      </w:r>
    </w:p>
    <w:p w14:paraId="1DD524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5B7672E1">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szCs w:val="24"/>
          <w:lang w:val="zh-CN"/>
        </w:rPr>
        <w:t>；</w:t>
      </w:r>
    </w:p>
    <w:p w14:paraId="56C04E9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14:paraId="2B5EF70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r>
        <w:rPr>
          <w:rFonts w:hint="eastAsia" w:ascii="Times New Roman" w:hAnsi="Times New Roman"/>
          <w:kern w:val="0"/>
          <w:sz w:val="24"/>
          <w:szCs w:val="24"/>
          <w:lang w:val="zh-CN"/>
        </w:rPr>
        <w:t>；</w:t>
      </w:r>
    </w:p>
    <w:p w14:paraId="587EA34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r>
        <w:rPr>
          <w:rFonts w:hint="eastAsia" w:ascii="Times New Roman" w:hAnsi="Times New Roman"/>
          <w:kern w:val="0"/>
          <w:sz w:val="24"/>
          <w:szCs w:val="24"/>
          <w:lang w:val="zh-CN"/>
        </w:rPr>
        <w:t>；</w:t>
      </w:r>
    </w:p>
    <w:p w14:paraId="0DA208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6125E47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7CFE644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63A420A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16BDA507">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5C90F28E">
      <w:pPr>
        <w:pStyle w:val="2"/>
        <w:rPr>
          <w:rFonts w:ascii="Times New Roman" w:hAnsi="Times New Roman"/>
          <w:kern w:val="0"/>
          <w:sz w:val="24"/>
          <w:szCs w:val="24"/>
          <w:lang w:val="zh-CN"/>
        </w:rPr>
      </w:pPr>
    </w:p>
    <w:p w14:paraId="424D2DCC">
      <w:pPr>
        <w:rPr>
          <w:rFonts w:ascii="Times New Roman" w:hAnsi="Times New Roman"/>
          <w:kern w:val="0"/>
          <w:sz w:val="24"/>
          <w:szCs w:val="24"/>
          <w:lang w:val="zh-CN"/>
        </w:rPr>
      </w:pPr>
    </w:p>
    <w:p w14:paraId="2C99E8AB">
      <w:pPr>
        <w:pStyle w:val="2"/>
        <w:rPr>
          <w:rFonts w:ascii="Times New Roman" w:hAnsi="Times New Roman"/>
          <w:kern w:val="0"/>
          <w:sz w:val="24"/>
          <w:szCs w:val="24"/>
          <w:lang w:val="zh-CN"/>
        </w:rPr>
      </w:pPr>
    </w:p>
    <w:p w14:paraId="356E64EE">
      <w:pPr>
        <w:rPr>
          <w:rFonts w:ascii="Times New Roman" w:hAnsi="Times New Roman"/>
          <w:kern w:val="0"/>
          <w:sz w:val="24"/>
          <w:szCs w:val="24"/>
          <w:lang w:val="zh-CN"/>
        </w:rPr>
      </w:pPr>
    </w:p>
    <w:p w14:paraId="35CE7478">
      <w:pPr>
        <w:pStyle w:val="2"/>
        <w:rPr>
          <w:rFonts w:ascii="Times New Roman" w:hAnsi="Times New Roman"/>
          <w:kern w:val="0"/>
          <w:sz w:val="24"/>
          <w:szCs w:val="24"/>
          <w:lang w:val="zh-CN"/>
        </w:rPr>
      </w:pPr>
    </w:p>
    <w:p w14:paraId="6578889F">
      <w:pPr>
        <w:rPr>
          <w:lang w:val="zh-CN"/>
        </w:rPr>
      </w:pPr>
    </w:p>
    <w:p w14:paraId="610ED589">
      <w:pPr>
        <w:pStyle w:val="2"/>
        <w:rPr>
          <w:lang w:val="zh-CN"/>
        </w:rPr>
      </w:pPr>
    </w:p>
    <w:p w14:paraId="5F87982E">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2DB7A798">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bookmarkEnd w:id="10"/>
      <w:r>
        <w:rPr>
          <w:rFonts w:hint="eastAsia" w:ascii="Times New Roman" w:hAnsi="Times New Roman"/>
          <w:bCs/>
          <w:color w:val="auto"/>
          <w:kern w:val="0"/>
          <w:sz w:val="24"/>
          <w:szCs w:val="20"/>
          <w:lang w:val="en-US" w:eastAsia="zh-CN"/>
        </w:rPr>
        <w:t>,</w:t>
      </w:r>
      <w:r>
        <w:rPr>
          <w:rFonts w:hint="eastAsia" w:ascii="宋体" w:hAnsi="宋体" w:eastAsia="宋体" w:cs="宋体"/>
          <w:b w:val="0"/>
          <w:bCs w:val="0"/>
          <w:color w:val="000000"/>
          <w:sz w:val="24"/>
          <w:szCs w:val="24"/>
          <w:highlight w:val="none"/>
          <w:lang w:val="en-US" w:eastAsia="zh-CN"/>
        </w:rPr>
        <w:t>符合资格供应商不足3家，不予评审。</w:t>
      </w:r>
    </w:p>
    <w:bookmarkEnd w:id="8"/>
    <w:bookmarkEnd w:id="9"/>
    <w:p w14:paraId="3461368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r>
        <w:rPr>
          <w:rFonts w:hint="eastAsia" w:ascii="宋体" w:hAnsi="宋体" w:eastAsia="宋体" w:cs="宋体"/>
          <w:b/>
          <w:bCs/>
          <w:sz w:val="24"/>
          <w:szCs w:val="24"/>
          <w:lang w:val="en-US" w:eastAsia="zh-CN"/>
        </w:rPr>
        <w:t>01包 ：</w:t>
      </w:r>
      <w:r>
        <w:rPr>
          <w:rFonts w:hint="eastAsia" w:ascii="Times New Roman" w:hAnsi="Times New Roman"/>
          <w:b/>
          <w:bCs/>
          <w:color w:val="auto"/>
          <w:sz w:val="24"/>
          <w:szCs w:val="24"/>
          <w:lang w:val="en-US" w:eastAsia="zh-CN"/>
        </w:rPr>
        <w:t>深视力检测仪</w:t>
      </w:r>
    </w:p>
    <w:tbl>
      <w:tblPr>
        <w:tblStyle w:val="24"/>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87"/>
        <w:gridCol w:w="782"/>
        <w:gridCol w:w="2991"/>
        <w:gridCol w:w="2153"/>
      </w:tblGrid>
      <w:tr w14:paraId="44C7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675502E1">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14:paraId="16B97D43">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782" w:type="dxa"/>
            <w:tcBorders>
              <w:top w:val="single" w:color="auto" w:sz="4" w:space="0"/>
              <w:left w:val="single" w:color="auto" w:sz="4" w:space="0"/>
              <w:bottom w:val="single" w:color="auto" w:sz="4" w:space="0"/>
              <w:right w:val="single" w:color="auto" w:sz="4" w:space="0"/>
            </w:tcBorders>
            <w:vAlign w:val="center"/>
          </w:tcPr>
          <w:p w14:paraId="6CFFB107">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2991" w:type="dxa"/>
            <w:tcBorders>
              <w:top w:val="single" w:color="auto" w:sz="4" w:space="0"/>
              <w:left w:val="single" w:color="auto" w:sz="4" w:space="0"/>
              <w:bottom w:val="single" w:color="auto" w:sz="4" w:space="0"/>
              <w:right w:val="single" w:color="auto" w:sz="4" w:space="0"/>
            </w:tcBorders>
            <w:vAlign w:val="center"/>
          </w:tcPr>
          <w:p w14:paraId="7218760D">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C465B61">
            <w:pPr>
              <w:spacing w:line="0" w:lineRule="atLeast"/>
              <w:jc w:val="center"/>
              <w:rPr>
                <w:rFonts w:ascii="宋体" w:hAnsi="宋体"/>
                <w:b/>
                <w:bCs/>
                <w:color w:val="auto"/>
                <w:szCs w:val="21"/>
              </w:rPr>
            </w:pPr>
            <w:r>
              <w:rPr>
                <w:rFonts w:hint="eastAsia" w:ascii="宋体" w:hAnsi="宋体"/>
                <w:b/>
                <w:bCs/>
                <w:color w:val="auto"/>
                <w:szCs w:val="21"/>
              </w:rPr>
              <w:t>说明</w:t>
            </w:r>
          </w:p>
        </w:tc>
      </w:tr>
      <w:tr w14:paraId="0BE7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226B4CEA">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14:paraId="2372F55C">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782" w:type="dxa"/>
            <w:tcBorders>
              <w:top w:val="single" w:color="auto" w:sz="4" w:space="0"/>
              <w:left w:val="single" w:color="auto" w:sz="4" w:space="0"/>
              <w:bottom w:val="single" w:color="auto" w:sz="4" w:space="0"/>
              <w:right w:val="single" w:color="auto" w:sz="4" w:space="0"/>
            </w:tcBorders>
            <w:vAlign w:val="center"/>
          </w:tcPr>
          <w:p w14:paraId="1EA793B3">
            <w:pPr>
              <w:spacing w:line="0" w:lineRule="atLeast"/>
              <w:jc w:val="center"/>
              <w:rPr>
                <w:rFonts w:hint="eastAsia" w:ascii="宋体" w:hAnsi="宋体" w:eastAsia="宋体"/>
                <w:bCs/>
                <w:color w:val="auto"/>
                <w:sz w:val="24"/>
                <w:szCs w:val="24"/>
                <w:lang w:val="en-US" w:eastAsia="zh-CN"/>
              </w:rPr>
            </w:pPr>
            <w:r>
              <w:rPr>
                <w:rFonts w:ascii="宋体" w:hAnsi="宋体"/>
                <w:bCs/>
                <w:color w:val="auto"/>
                <w:sz w:val="24"/>
                <w:szCs w:val="24"/>
              </w:rPr>
              <w:t>30</w:t>
            </w:r>
            <w:r>
              <w:rPr>
                <w:rFonts w:hint="eastAsia" w:ascii="宋体" w:hAnsi="宋体"/>
                <w:bCs/>
                <w:color w:val="auto"/>
                <w:sz w:val="24"/>
                <w:szCs w:val="24"/>
                <w:lang w:eastAsia="zh-CN"/>
              </w:rPr>
              <w:t>分</w:t>
            </w:r>
          </w:p>
        </w:tc>
        <w:tc>
          <w:tcPr>
            <w:tcW w:w="2991" w:type="dxa"/>
            <w:tcBorders>
              <w:top w:val="single" w:color="auto" w:sz="4" w:space="0"/>
              <w:left w:val="single" w:color="auto" w:sz="4" w:space="0"/>
              <w:bottom w:val="single" w:color="auto" w:sz="4" w:space="0"/>
              <w:right w:val="single" w:color="auto" w:sz="4" w:space="0"/>
            </w:tcBorders>
            <w:vAlign w:val="center"/>
          </w:tcPr>
          <w:p w14:paraId="2C3EDF9B">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1205C9F3">
            <w:pPr>
              <w:spacing w:line="0" w:lineRule="atLeast"/>
              <w:jc w:val="left"/>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14:paraId="0E53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3F5686C">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14:paraId="26171A1F">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782" w:type="dxa"/>
            <w:tcBorders>
              <w:top w:val="single" w:color="auto" w:sz="4" w:space="0"/>
              <w:left w:val="single" w:color="auto" w:sz="4" w:space="0"/>
              <w:bottom w:val="single" w:color="auto" w:sz="4" w:space="0"/>
              <w:right w:val="single" w:color="auto" w:sz="4" w:space="0"/>
            </w:tcBorders>
            <w:vAlign w:val="center"/>
          </w:tcPr>
          <w:p w14:paraId="2A416FEF">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60分</w:t>
            </w:r>
          </w:p>
        </w:tc>
        <w:tc>
          <w:tcPr>
            <w:tcW w:w="2991" w:type="dxa"/>
            <w:tcBorders>
              <w:top w:val="single" w:color="auto" w:sz="4" w:space="0"/>
              <w:left w:val="single" w:color="auto" w:sz="4" w:space="0"/>
              <w:bottom w:val="single" w:color="auto" w:sz="4" w:space="0"/>
              <w:right w:val="single" w:color="auto" w:sz="4" w:space="0"/>
            </w:tcBorders>
            <w:vAlign w:val="center"/>
          </w:tcPr>
          <w:p w14:paraId="6880685E">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w:t>
            </w:r>
            <w:r>
              <w:rPr>
                <w:rFonts w:hint="eastAsia" w:ascii="宋体" w:hAnsi="宋体"/>
                <w:color w:val="000000" w:themeColor="text1"/>
                <w:sz w:val="24"/>
                <w:szCs w:val="24"/>
                <w:lang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标注▲)的技术参数，一条不满足扣</w:t>
            </w:r>
            <w:r>
              <w:rPr>
                <w:rFonts w:hint="eastAsia" w:ascii="宋体" w:hAnsi="宋体"/>
                <w:color w:val="000000" w:themeColor="text1"/>
                <w:sz w:val="24"/>
                <w:szCs w:val="24"/>
                <w:lang w:val="en-US" w:eastAsia="zh-CN"/>
                <w14:textFill>
                  <w14:solidFill>
                    <w14:schemeClr w14:val="tx1"/>
                  </w14:solidFill>
                </w14:textFill>
              </w:rPr>
              <w:t>8</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9B6299F">
            <w:pPr>
              <w:spacing w:line="0" w:lineRule="atLeast"/>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14:paraId="631E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225F2B3F">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14:paraId="7D9E3D86">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782" w:type="dxa"/>
            <w:tcBorders>
              <w:top w:val="single" w:color="auto" w:sz="4" w:space="0"/>
              <w:left w:val="single" w:color="auto" w:sz="4" w:space="0"/>
              <w:bottom w:val="single" w:color="auto" w:sz="4" w:space="0"/>
              <w:right w:val="single" w:color="auto" w:sz="4" w:space="0"/>
            </w:tcBorders>
            <w:vAlign w:val="center"/>
          </w:tcPr>
          <w:p w14:paraId="5CF5F67C">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4分</w:t>
            </w:r>
          </w:p>
        </w:tc>
        <w:tc>
          <w:tcPr>
            <w:tcW w:w="2991" w:type="dxa"/>
            <w:tcBorders>
              <w:top w:val="single" w:color="auto" w:sz="4" w:space="0"/>
              <w:left w:val="single" w:color="auto" w:sz="4" w:space="0"/>
              <w:bottom w:val="single" w:color="auto" w:sz="4" w:space="0"/>
              <w:right w:val="single" w:color="auto" w:sz="4" w:space="0"/>
            </w:tcBorders>
            <w:vAlign w:val="center"/>
          </w:tcPr>
          <w:p w14:paraId="7B639503">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42C337F4">
            <w:pPr>
              <w:spacing w:line="0" w:lineRule="atLeast"/>
              <w:jc w:val="left"/>
              <w:rPr>
                <w:rFonts w:ascii="宋体" w:hAnsi="宋体"/>
                <w:color w:val="auto"/>
                <w:sz w:val="24"/>
                <w:szCs w:val="24"/>
              </w:rPr>
            </w:pPr>
            <w:r>
              <w:rPr>
                <w:rFonts w:hint="eastAsia" w:ascii="宋体" w:hAnsi="宋体"/>
                <w:color w:val="auto"/>
                <w:sz w:val="24"/>
                <w:szCs w:val="24"/>
              </w:rPr>
              <w:t>类似业绩指：同品牌同型号设备销售业绩。</w:t>
            </w:r>
          </w:p>
          <w:p w14:paraId="5D2EBE16">
            <w:pPr>
              <w:spacing w:line="0" w:lineRule="atLeast"/>
              <w:jc w:val="left"/>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14:paraId="53FB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2E1DE8A">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14:paraId="76376B96">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782" w:type="dxa"/>
            <w:tcBorders>
              <w:top w:val="single" w:color="auto" w:sz="4" w:space="0"/>
              <w:left w:val="single" w:color="auto" w:sz="4" w:space="0"/>
              <w:bottom w:val="single" w:color="auto" w:sz="4" w:space="0"/>
              <w:right w:val="single" w:color="auto" w:sz="4" w:space="0"/>
            </w:tcBorders>
            <w:vAlign w:val="center"/>
          </w:tcPr>
          <w:p w14:paraId="6D3BDF75">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6分</w:t>
            </w:r>
          </w:p>
        </w:tc>
        <w:tc>
          <w:tcPr>
            <w:tcW w:w="2991" w:type="dxa"/>
            <w:tcBorders>
              <w:top w:val="single" w:color="auto" w:sz="4" w:space="0"/>
              <w:left w:val="single" w:color="auto" w:sz="4" w:space="0"/>
              <w:bottom w:val="single" w:color="auto" w:sz="4" w:space="0"/>
              <w:right w:val="single" w:color="auto" w:sz="4" w:space="0"/>
            </w:tcBorders>
            <w:vAlign w:val="center"/>
          </w:tcPr>
          <w:p w14:paraId="247442A1">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A4CE87D">
            <w:pPr>
              <w:spacing w:line="0" w:lineRule="atLeast"/>
              <w:jc w:val="center"/>
              <w:rPr>
                <w:rFonts w:ascii="宋体" w:hAnsi="宋体"/>
                <w:color w:val="auto"/>
                <w:sz w:val="24"/>
                <w:szCs w:val="24"/>
              </w:rPr>
            </w:pPr>
          </w:p>
        </w:tc>
      </w:tr>
    </w:tbl>
    <w:p w14:paraId="61D094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ascii="Times New Roman" w:hAnsi="Times New Roman"/>
          <w:kern w:val="0"/>
          <w:sz w:val="24"/>
          <w:szCs w:val="24"/>
          <w:lang w:val="zh-CN"/>
        </w:rPr>
        <w:br w:type="page"/>
      </w:r>
      <w:r>
        <w:rPr>
          <w:rFonts w:hint="eastAsia" w:ascii="Times New Roman" w:hAnsi="Times New Roman"/>
          <w:kern w:val="0"/>
          <w:sz w:val="24"/>
          <w:szCs w:val="24"/>
          <w:lang w:val="en-US" w:eastAsia="zh-CN"/>
        </w:rPr>
        <w:t xml:space="preserve"> </w:t>
      </w: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02包：</w:t>
      </w:r>
      <w:r>
        <w:rPr>
          <w:rFonts w:hint="eastAsia" w:ascii="Times New Roman" w:hAnsi="Times New Roman"/>
          <w:b/>
          <w:bCs/>
          <w:color w:val="auto"/>
          <w:sz w:val="24"/>
          <w:szCs w:val="24"/>
          <w:lang w:val="en-US" w:eastAsia="zh-CN"/>
        </w:rPr>
        <w:t>夜（暗）视力检测仪</w:t>
      </w:r>
    </w:p>
    <w:tbl>
      <w:tblPr>
        <w:tblStyle w:val="24"/>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80"/>
        <w:gridCol w:w="903"/>
        <w:gridCol w:w="3069"/>
        <w:gridCol w:w="2268"/>
      </w:tblGrid>
      <w:tr w14:paraId="34D0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31D3B2B2">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4CDC9CEF">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903" w:type="dxa"/>
            <w:tcBorders>
              <w:top w:val="single" w:color="auto" w:sz="4" w:space="0"/>
              <w:left w:val="single" w:color="auto" w:sz="4" w:space="0"/>
              <w:bottom w:val="single" w:color="auto" w:sz="4" w:space="0"/>
              <w:right w:val="single" w:color="auto" w:sz="4" w:space="0"/>
            </w:tcBorders>
            <w:vAlign w:val="center"/>
          </w:tcPr>
          <w:p w14:paraId="16F55F82">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069" w:type="dxa"/>
            <w:tcBorders>
              <w:top w:val="single" w:color="auto" w:sz="4" w:space="0"/>
              <w:left w:val="single" w:color="auto" w:sz="4" w:space="0"/>
              <w:bottom w:val="single" w:color="auto" w:sz="4" w:space="0"/>
              <w:right w:val="single" w:color="auto" w:sz="4" w:space="0"/>
            </w:tcBorders>
            <w:vAlign w:val="center"/>
          </w:tcPr>
          <w:p w14:paraId="79AE304A">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268" w:type="dxa"/>
            <w:tcBorders>
              <w:top w:val="single" w:color="auto" w:sz="4" w:space="0"/>
              <w:left w:val="single" w:color="auto" w:sz="4" w:space="0"/>
              <w:bottom w:val="single" w:color="auto" w:sz="4" w:space="0"/>
              <w:right w:val="single" w:color="auto" w:sz="4" w:space="0"/>
            </w:tcBorders>
            <w:vAlign w:val="center"/>
          </w:tcPr>
          <w:p w14:paraId="54AF62D3">
            <w:pPr>
              <w:spacing w:line="0" w:lineRule="atLeast"/>
              <w:jc w:val="center"/>
              <w:rPr>
                <w:rFonts w:ascii="宋体" w:hAnsi="宋体"/>
                <w:b/>
                <w:bCs/>
                <w:color w:val="auto"/>
                <w:szCs w:val="21"/>
              </w:rPr>
            </w:pPr>
            <w:r>
              <w:rPr>
                <w:rFonts w:hint="eastAsia" w:ascii="宋体" w:hAnsi="宋体"/>
                <w:b/>
                <w:bCs/>
                <w:color w:val="auto"/>
                <w:szCs w:val="21"/>
              </w:rPr>
              <w:t>说明</w:t>
            </w:r>
          </w:p>
        </w:tc>
      </w:tr>
      <w:tr w14:paraId="04D5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6330D28E">
            <w:pPr>
              <w:spacing w:line="0" w:lineRule="atLeast"/>
              <w:jc w:val="center"/>
              <w:rPr>
                <w:rFonts w:ascii="宋体" w:hAnsi="宋体"/>
                <w:bCs/>
                <w:color w:val="auto"/>
                <w:sz w:val="24"/>
                <w:szCs w:val="24"/>
              </w:rPr>
            </w:pPr>
            <w:r>
              <w:rPr>
                <w:rFonts w:ascii="宋体" w:hAnsi="宋体"/>
                <w:bCs/>
                <w:color w:val="auto"/>
                <w:sz w:val="24"/>
                <w:szCs w:val="24"/>
              </w:rPr>
              <w:t>1</w:t>
            </w:r>
          </w:p>
        </w:tc>
        <w:tc>
          <w:tcPr>
            <w:tcW w:w="1380" w:type="dxa"/>
            <w:tcBorders>
              <w:top w:val="single" w:color="auto" w:sz="4" w:space="0"/>
              <w:left w:val="single" w:color="auto" w:sz="4" w:space="0"/>
              <w:bottom w:val="single" w:color="auto" w:sz="4" w:space="0"/>
              <w:right w:val="single" w:color="auto" w:sz="4" w:space="0"/>
            </w:tcBorders>
            <w:vAlign w:val="center"/>
          </w:tcPr>
          <w:p w14:paraId="2205EBCD">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903" w:type="dxa"/>
            <w:tcBorders>
              <w:top w:val="single" w:color="auto" w:sz="4" w:space="0"/>
              <w:left w:val="single" w:color="auto" w:sz="4" w:space="0"/>
              <w:bottom w:val="single" w:color="auto" w:sz="4" w:space="0"/>
              <w:right w:val="single" w:color="auto" w:sz="4" w:space="0"/>
            </w:tcBorders>
            <w:vAlign w:val="center"/>
          </w:tcPr>
          <w:p w14:paraId="036D60BB">
            <w:pPr>
              <w:spacing w:line="0" w:lineRule="atLeast"/>
              <w:jc w:val="center"/>
              <w:rPr>
                <w:rFonts w:hint="eastAsia" w:ascii="宋体" w:hAnsi="宋体" w:eastAsia="宋体"/>
                <w:bCs/>
                <w:color w:val="auto"/>
                <w:sz w:val="24"/>
                <w:szCs w:val="24"/>
                <w:lang w:eastAsia="zh-CN"/>
              </w:rPr>
            </w:pPr>
            <w:r>
              <w:rPr>
                <w:rFonts w:ascii="宋体" w:hAnsi="宋体"/>
                <w:bCs/>
                <w:color w:val="auto"/>
                <w:sz w:val="24"/>
                <w:szCs w:val="24"/>
              </w:rPr>
              <w:t>30</w:t>
            </w:r>
            <w:r>
              <w:rPr>
                <w:rFonts w:hint="eastAsia" w:ascii="宋体" w:hAnsi="宋体"/>
                <w:bCs/>
                <w:color w:val="auto"/>
                <w:sz w:val="24"/>
                <w:szCs w:val="24"/>
                <w:lang w:eastAsia="zh-CN"/>
              </w:rPr>
              <w:t>分</w:t>
            </w:r>
          </w:p>
        </w:tc>
        <w:tc>
          <w:tcPr>
            <w:tcW w:w="3069" w:type="dxa"/>
            <w:tcBorders>
              <w:top w:val="single" w:color="auto" w:sz="4" w:space="0"/>
              <w:left w:val="single" w:color="auto" w:sz="4" w:space="0"/>
              <w:bottom w:val="single" w:color="auto" w:sz="4" w:space="0"/>
              <w:right w:val="single" w:color="auto" w:sz="4" w:space="0"/>
            </w:tcBorders>
            <w:vAlign w:val="center"/>
          </w:tcPr>
          <w:p w14:paraId="5122D177">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268" w:type="dxa"/>
            <w:tcBorders>
              <w:top w:val="single" w:color="auto" w:sz="4" w:space="0"/>
              <w:left w:val="single" w:color="auto" w:sz="4" w:space="0"/>
              <w:bottom w:val="single" w:color="auto" w:sz="4" w:space="0"/>
              <w:right w:val="single" w:color="auto" w:sz="4" w:space="0"/>
            </w:tcBorders>
            <w:vAlign w:val="center"/>
          </w:tcPr>
          <w:p w14:paraId="6CE31D4D">
            <w:pPr>
              <w:spacing w:line="0" w:lineRule="atLeast"/>
              <w:jc w:val="left"/>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14:paraId="3A49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79A6E90">
            <w:pPr>
              <w:spacing w:line="0" w:lineRule="atLeast"/>
              <w:jc w:val="center"/>
              <w:rPr>
                <w:rFonts w:ascii="宋体" w:hAnsi="宋体"/>
                <w:bCs/>
                <w:color w:val="auto"/>
                <w:sz w:val="24"/>
                <w:szCs w:val="24"/>
              </w:rPr>
            </w:pPr>
            <w:r>
              <w:rPr>
                <w:rFonts w:ascii="宋体" w:hAnsi="宋体"/>
                <w:bCs/>
                <w:color w:val="auto"/>
                <w:sz w:val="24"/>
                <w:szCs w:val="24"/>
              </w:rPr>
              <w:t>2</w:t>
            </w:r>
          </w:p>
        </w:tc>
        <w:tc>
          <w:tcPr>
            <w:tcW w:w="1380" w:type="dxa"/>
            <w:tcBorders>
              <w:top w:val="single" w:color="auto" w:sz="4" w:space="0"/>
              <w:left w:val="single" w:color="auto" w:sz="4" w:space="0"/>
              <w:bottom w:val="single" w:color="auto" w:sz="4" w:space="0"/>
              <w:right w:val="single" w:color="auto" w:sz="4" w:space="0"/>
            </w:tcBorders>
            <w:vAlign w:val="center"/>
          </w:tcPr>
          <w:p w14:paraId="22D8E58E">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903" w:type="dxa"/>
            <w:tcBorders>
              <w:top w:val="single" w:color="auto" w:sz="4" w:space="0"/>
              <w:left w:val="single" w:color="auto" w:sz="4" w:space="0"/>
              <w:bottom w:val="single" w:color="auto" w:sz="4" w:space="0"/>
              <w:right w:val="single" w:color="auto" w:sz="4" w:space="0"/>
            </w:tcBorders>
            <w:vAlign w:val="center"/>
          </w:tcPr>
          <w:p w14:paraId="7F3BABB4">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60分</w:t>
            </w:r>
          </w:p>
        </w:tc>
        <w:tc>
          <w:tcPr>
            <w:tcW w:w="3069" w:type="dxa"/>
            <w:tcBorders>
              <w:top w:val="single" w:color="auto" w:sz="4" w:space="0"/>
              <w:left w:val="single" w:color="auto" w:sz="4" w:space="0"/>
              <w:bottom w:val="single" w:color="auto" w:sz="4" w:space="0"/>
              <w:right w:val="single" w:color="auto" w:sz="4" w:space="0"/>
            </w:tcBorders>
            <w:vAlign w:val="center"/>
          </w:tcPr>
          <w:p w14:paraId="2AD5FE3E">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w:t>
            </w:r>
            <w:r>
              <w:rPr>
                <w:rFonts w:hint="eastAsia" w:ascii="宋体" w:hAnsi="宋体"/>
                <w:color w:val="000000" w:themeColor="text1"/>
                <w:sz w:val="24"/>
                <w:szCs w:val="24"/>
                <w:lang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标注▲)的技术参数，一条不满足扣</w:t>
            </w:r>
            <w:r>
              <w:rPr>
                <w:rFonts w:hint="eastAsia" w:ascii="宋体" w:hAnsi="宋体"/>
                <w:color w:val="000000" w:themeColor="text1"/>
                <w:sz w:val="24"/>
                <w:szCs w:val="24"/>
                <w:lang w:val="en-US" w:eastAsia="zh-CN"/>
                <w14:textFill>
                  <w14:solidFill>
                    <w14:schemeClr w14:val="tx1"/>
                  </w14:solidFill>
                </w14:textFill>
              </w:rPr>
              <w:t>6</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分（实质性要求除外），扣完为止。</w:t>
            </w:r>
          </w:p>
        </w:tc>
        <w:tc>
          <w:tcPr>
            <w:tcW w:w="2268" w:type="dxa"/>
            <w:tcBorders>
              <w:top w:val="single" w:color="auto" w:sz="4" w:space="0"/>
              <w:left w:val="single" w:color="auto" w:sz="4" w:space="0"/>
              <w:bottom w:val="single" w:color="auto" w:sz="4" w:space="0"/>
              <w:right w:val="single" w:color="auto" w:sz="4" w:space="0"/>
            </w:tcBorders>
            <w:vAlign w:val="center"/>
          </w:tcPr>
          <w:p w14:paraId="46C707E5">
            <w:pPr>
              <w:spacing w:line="0" w:lineRule="atLeast"/>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14:paraId="1564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00329DF6">
            <w:pPr>
              <w:spacing w:line="0" w:lineRule="atLeast"/>
              <w:jc w:val="center"/>
              <w:rPr>
                <w:rFonts w:ascii="宋体" w:hAnsi="宋体"/>
                <w:bCs/>
                <w:color w:val="auto"/>
                <w:sz w:val="24"/>
                <w:szCs w:val="24"/>
              </w:rPr>
            </w:pPr>
            <w:r>
              <w:rPr>
                <w:rFonts w:ascii="宋体" w:hAnsi="宋体"/>
                <w:bCs/>
                <w:color w:val="auto"/>
                <w:sz w:val="24"/>
                <w:szCs w:val="24"/>
              </w:rPr>
              <w:t>3</w:t>
            </w:r>
          </w:p>
        </w:tc>
        <w:tc>
          <w:tcPr>
            <w:tcW w:w="1380" w:type="dxa"/>
            <w:tcBorders>
              <w:top w:val="single" w:color="auto" w:sz="4" w:space="0"/>
              <w:left w:val="single" w:color="auto" w:sz="4" w:space="0"/>
              <w:bottom w:val="single" w:color="auto" w:sz="4" w:space="0"/>
              <w:right w:val="single" w:color="auto" w:sz="4" w:space="0"/>
            </w:tcBorders>
            <w:vAlign w:val="center"/>
          </w:tcPr>
          <w:p w14:paraId="079FA859">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903" w:type="dxa"/>
            <w:tcBorders>
              <w:top w:val="single" w:color="auto" w:sz="4" w:space="0"/>
              <w:left w:val="single" w:color="auto" w:sz="4" w:space="0"/>
              <w:bottom w:val="single" w:color="auto" w:sz="4" w:space="0"/>
              <w:right w:val="single" w:color="auto" w:sz="4" w:space="0"/>
            </w:tcBorders>
            <w:vAlign w:val="center"/>
          </w:tcPr>
          <w:p w14:paraId="3A61D205">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4分</w:t>
            </w:r>
          </w:p>
        </w:tc>
        <w:tc>
          <w:tcPr>
            <w:tcW w:w="3069" w:type="dxa"/>
            <w:tcBorders>
              <w:top w:val="single" w:color="auto" w:sz="4" w:space="0"/>
              <w:left w:val="single" w:color="auto" w:sz="4" w:space="0"/>
              <w:bottom w:val="single" w:color="auto" w:sz="4" w:space="0"/>
              <w:right w:val="single" w:color="auto" w:sz="4" w:space="0"/>
            </w:tcBorders>
            <w:vAlign w:val="center"/>
          </w:tcPr>
          <w:p w14:paraId="026EDAFC">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268" w:type="dxa"/>
            <w:tcBorders>
              <w:top w:val="single" w:color="auto" w:sz="4" w:space="0"/>
              <w:left w:val="single" w:color="auto" w:sz="4" w:space="0"/>
              <w:bottom w:val="single" w:color="auto" w:sz="4" w:space="0"/>
              <w:right w:val="single" w:color="auto" w:sz="4" w:space="0"/>
            </w:tcBorders>
            <w:vAlign w:val="center"/>
          </w:tcPr>
          <w:p w14:paraId="35DC68D1">
            <w:pPr>
              <w:spacing w:line="0" w:lineRule="atLeast"/>
              <w:jc w:val="left"/>
              <w:rPr>
                <w:rFonts w:ascii="宋体" w:hAnsi="宋体"/>
                <w:color w:val="auto"/>
                <w:sz w:val="24"/>
                <w:szCs w:val="24"/>
              </w:rPr>
            </w:pPr>
            <w:r>
              <w:rPr>
                <w:rFonts w:hint="eastAsia" w:ascii="宋体" w:hAnsi="宋体"/>
                <w:color w:val="auto"/>
                <w:sz w:val="24"/>
                <w:szCs w:val="24"/>
              </w:rPr>
              <w:t>类似业绩指：同品牌同型号设备销售业绩。</w:t>
            </w:r>
          </w:p>
          <w:p w14:paraId="7C566AC1">
            <w:pPr>
              <w:spacing w:line="0" w:lineRule="atLeast"/>
              <w:jc w:val="left"/>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14:paraId="2545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7D64158">
            <w:pPr>
              <w:spacing w:line="0" w:lineRule="atLeast"/>
              <w:jc w:val="center"/>
              <w:rPr>
                <w:rFonts w:ascii="宋体" w:hAnsi="宋体"/>
                <w:bCs/>
                <w:color w:val="auto"/>
                <w:sz w:val="24"/>
                <w:szCs w:val="24"/>
              </w:rPr>
            </w:pPr>
            <w:r>
              <w:rPr>
                <w:rFonts w:ascii="宋体" w:hAnsi="宋体"/>
                <w:bCs/>
                <w:color w:val="auto"/>
                <w:sz w:val="24"/>
                <w:szCs w:val="24"/>
              </w:rPr>
              <w:t>4</w:t>
            </w:r>
          </w:p>
        </w:tc>
        <w:tc>
          <w:tcPr>
            <w:tcW w:w="1380" w:type="dxa"/>
            <w:tcBorders>
              <w:top w:val="single" w:color="auto" w:sz="4" w:space="0"/>
              <w:left w:val="single" w:color="auto" w:sz="4" w:space="0"/>
              <w:bottom w:val="single" w:color="auto" w:sz="4" w:space="0"/>
              <w:right w:val="single" w:color="auto" w:sz="4" w:space="0"/>
            </w:tcBorders>
            <w:vAlign w:val="center"/>
          </w:tcPr>
          <w:p w14:paraId="3CBDC91E">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903" w:type="dxa"/>
            <w:tcBorders>
              <w:top w:val="single" w:color="auto" w:sz="4" w:space="0"/>
              <w:left w:val="single" w:color="auto" w:sz="4" w:space="0"/>
              <w:bottom w:val="single" w:color="auto" w:sz="4" w:space="0"/>
              <w:right w:val="single" w:color="auto" w:sz="4" w:space="0"/>
            </w:tcBorders>
            <w:vAlign w:val="center"/>
          </w:tcPr>
          <w:p w14:paraId="1A3F8449">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6分</w:t>
            </w:r>
          </w:p>
        </w:tc>
        <w:tc>
          <w:tcPr>
            <w:tcW w:w="3069" w:type="dxa"/>
            <w:tcBorders>
              <w:top w:val="single" w:color="auto" w:sz="4" w:space="0"/>
              <w:left w:val="single" w:color="auto" w:sz="4" w:space="0"/>
              <w:bottom w:val="single" w:color="auto" w:sz="4" w:space="0"/>
              <w:right w:val="single" w:color="auto" w:sz="4" w:space="0"/>
            </w:tcBorders>
            <w:vAlign w:val="center"/>
          </w:tcPr>
          <w:p w14:paraId="0144D9EF">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268" w:type="dxa"/>
            <w:tcBorders>
              <w:top w:val="single" w:color="auto" w:sz="4" w:space="0"/>
              <w:left w:val="single" w:color="auto" w:sz="4" w:space="0"/>
              <w:bottom w:val="single" w:color="auto" w:sz="4" w:space="0"/>
              <w:right w:val="single" w:color="auto" w:sz="4" w:space="0"/>
            </w:tcBorders>
            <w:vAlign w:val="center"/>
          </w:tcPr>
          <w:p w14:paraId="4F532AB0">
            <w:pPr>
              <w:spacing w:line="0" w:lineRule="atLeast"/>
              <w:jc w:val="center"/>
              <w:rPr>
                <w:rFonts w:ascii="宋体" w:hAnsi="宋体"/>
                <w:color w:val="auto"/>
                <w:sz w:val="24"/>
                <w:szCs w:val="24"/>
              </w:rPr>
            </w:pPr>
          </w:p>
        </w:tc>
      </w:tr>
    </w:tbl>
    <w:p w14:paraId="71D86AB9">
      <w:pPr>
        <w:rPr>
          <w:rFonts w:ascii="Times New Roman" w:hAnsi="Times New Roman"/>
          <w:b/>
          <w:kern w:val="0"/>
          <w:sz w:val="32"/>
          <w:szCs w:val="20"/>
        </w:rPr>
      </w:pPr>
    </w:p>
    <w:p w14:paraId="33585AB9">
      <w:pPr>
        <w:rPr>
          <w:rFonts w:ascii="Times New Roman" w:hAnsi="Times New Roman"/>
          <w:b/>
          <w:kern w:val="0"/>
          <w:sz w:val="32"/>
          <w:szCs w:val="20"/>
        </w:rPr>
      </w:pPr>
    </w:p>
    <w:p w14:paraId="7084A8A9">
      <w:pPr>
        <w:rPr>
          <w:rFonts w:ascii="Times New Roman" w:hAnsi="Times New Roman"/>
          <w:b/>
          <w:kern w:val="0"/>
          <w:sz w:val="32"/>
          <w:szCs w:val="20"/>
        </w:rPr>
      </w:pPr>
    </w:p>
    <w:p w14:paraId="6A40C746">
      <w:pPr>
        <w:rPr>
          <w:rFonts w:ascii="Times New Roman" w:hAnsi="Times New Roman"/>
          <w:b/>
          <w:kern w:val="0"/>
          <w:sz w:val="32"/>
          <w:szCs w:val="20"/>
        </w:rPr>
      </w:pPr>
    </w:p>
    <w:p w14:paraId="18A59983">
      <w:pPr>
        <w:rPr>
          <w:rFonts w:ascii="Times New Roman" w:hAnsi="Times New Roman"/>
          <w:b/>
          <w:kern w:val="0"/>
          <w:sz w:val="32"/>
          <w:szCs w:val="20"/>
        </w:rPr>
      </w:pPr>
    </w:p>
    <w:p w14:paraId="1271A6D9">
      <w:pPr>
        <w:widowControl/>
        <w:adjustRightInd w:val="0"/>
        <w:snapToGrid w:val="0"/>
        <w:spacing w:line="400" w:lineRule="exact"/>
        <w:jc w:val="left"/>
        <w:rPr>
          <w:rFonts w:hint="default"/>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03包：</w:t>
      </w:r>
      <w:r>
        <w:rPr>
          <w:rFonts w:hint="eastAsia" w:ascii="Times New Roman" w:hAnsi="Times New Roman"/>
          <w:b/>
          <w:bCs/>
          <w:color w:val="auto"/>
          <w:sz w:val="24"/>
          <w:szCs w:val="24"/>
          <w:lang w:val="en-US" w:eastAsia="zh-CN"/>
        </w:rPr>
        <w:t>超声波清洗机</w:t>
      </w:r>
    </w:p>
    <w:tbl>
      <w:tblPr>
        <w:tblStyle w:val="24"/>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75"/>
        <w:gridCol w:w="758"/>
        <w:gridCol w:w="3520"/>
        <w:gridCol w:w="2313"/>
      </w:tblGrid>
      <w:tr w14:paraId="483F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B97A3D1">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7FAA08EE">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758" w:type="dxa"/>
            <w:tcBorders>
              <w:top w:val="single" w:color="auto" w:sz="4" w:space="0"/>
              <w:left w:val="single" w:color="auto" w:sz="4" w:space="0"/>
              <w:bottom w:val="single" w:color="auto" w:sz="4" w:space="0"/>
              <w:right w:val="single" w:color="auto" w:sz="4" w:space="0"/>
            </w:tcBorders>
            <w:vAlign w:val="center"/>
          </w:tcPr>
          <w:p w14:paraId="65B41D0A">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520" w:type="dxa"/>
            <w:tcBorders>
              <w:top w:val="single" w:color="auto" w:sz="4" w:space="0"/>
              <w:left w:val="single" w:color="auto" w:sz="4" w:space="0"/>
              <w:bottom w:val="single" w:color="auto" w:sz="4" w:space="0"/>
              <w:right w:val="single" w:color="auto" w:sz="4" w:space="0"/>
            </w:tcBorders>
            <w:vAlign w:val="center"/>
          </w:tcPr>
          <w:p w14:paraId="5D512763">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313" w:type="dxa"/>
            <w:tcBorders>
              <w:top w:val="single" w:color="auto" w:sz="4" w:space="0"/>
              <w:left w:val="single" w:color="auto" w:sz="4" w:space="0"/>
              <w:bottom w:val="single" w:color="auto" w:sz="4" w:space="0"/>
              <w:right w:val="single" w:color="auto" w:sz="4" w:space="0"/>
            </w:tcBorders>
            <w:vAlign w:val="center"/>
          </w:tcPr>
          <w:p w14:paraId="207DA442">
            <w:pPr>
              <w:spacing w:line="0" w:lineRule="atLeast"/>
              <w:jc w:val="center"/>
              <w:rPr>
                <w:rFonts w:ascii="宋体" w:hAnsi="宋体"/>
                <w:b/>
                <w:bCs/>
                <w:color w:val="auto"/>
                <w:szCs w:val="21"/>
              </w:rPr>
            </w:pPr>
            <w:r>
              <w:rPr>
                <w:rFonts w:hint="eastAsia" w:ascii="宋体" w:hAnsi="宋体"/>
                <w:b/>
                <w:bCs/>
                <w:color w:val="auto"/>
                <w:szCs w:val="21"/>
              </w:rPr>
              <w:t>说明</w:t>
            </w:r>
          </w:p>
        </w:tc>
      </w:tr>
      <w:tr w14:paraId="2406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8C068D8">
            <w:pPr>
              <w:spacing w:line="0" w:lineRule="atLeast"/>
              <w:jc w:val="center"/>
              <w:rPr>
                <w:rFonts w:ascii="宋体" w:hAnsi="宋体"/>
                <w:bCs/>
                <w:color w:val="auto"/>
                <w:sz w:val="24"/>
                <w:szCs w:val="24"/>
              </w:rPr>
            </w:pPr>
            <w:r>
              <w:rPr>
                <w:rFonts w:ascii="宋体" w:hAnsi="宋体"/>
                <w:bCs/>
                <w:color w:val="auto"/>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14:paraId="40BF22D8">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758" w:type="dxa"/>
            <w:tcBorders>
              <w:top w:val="single" w:color="auto" w:sz="4" w:space="0"/>
              <w:left w:val="single" w:color="auto" w:sz="4" w:space="0"/>
              <w:bottom w:val="single" w:color="auto" w:sz="4" w:space="0"/>
              <w:right w:val="single" w:color="auto" w:sz="4" w:space="0"/>
            </w:tcBorders>
            <w:vAlign w:val="center"/>
          </w:tcPr>
          <w:p w14:paraId="7DCFBFA1">
            <w:pPr>
              <w:spacing w:line="0" w:lineRule="atLeast"/>
              <w:jc w:val="center"/>
              <w:rPr>
                <w:rFonts w:hint="eastAsia" w:ascii="宋体" w:hAnsi="宋体" w:eastAsia="宋体"/>
                <w:bCs/>
                <w:color w:val="auto"/>
                <w:sz w:val="24"/>
                <w:szCs w:val="24"/>
                <w:lang w:eastAsia="zh-CN"/>
              </w:rPr>
            </w:pPr>
            <w:r>
              <w:rPr>
                <w:rFonts w:ascii="宋体" w:hAnsi="宋体"/>
                <w:bCs/>
                <w:color w:val="auto"/>
                <w:sz w:val="24"/>
                <w:szCs w:val="24"/>
              </w:rPr>
              <w:t>30</w:t>
            </w:r>
            <w:r>
              <w:rPr>
                <w:rFonts w:hint="eastAsia" w:ascii="宋体" w:hAnsi="宋体"/>
                <w:bCs/>
                <w:color w:val="auto"/>
                <w:sz w:val="24"/>
                <w:szCs w:val="24"/>
                <w:lang w:eastAsia="zh-CN"/>
              </w:rPr>
              <w:t>分</w:t>
            </w:r>
          </w:p>
        </w:tc>
        <w:tc>
          <w:tcPr>
            <w:tcW w:w="3520" w:type="dxa"/>
            <w:tcBorders>
              <w:top w:val="single" w:color="auto" w:sz="4" w:space="0"/>
              <w:left w:val="single" w:color="auto" w:sz="4" w:space="0"/>
              <w:bottom w:val="single" w:color="auto" w:sz="4" w:space="0"/>
              <w:right w:val="single" w:color="auto" w:sz="4" w:space="0"/>
            </w:tcBorders>
            <w:vAlign w:val="center"/>
          </w:tcPr>
          <w:p w14:paraId="720B8B0C">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313" w:type="dxa"/>
            <w:tcBorders>
              <w:top w:val="single" w:color="auto" w:sz="4" w:space="0"/>
              <w:left w:val="single" w:color="auto" w:sz="4" w:space="0"/>
              <w:bottom w:val="single" w:color="auto" w:sz="4" w:space="0"/>
              <w:right w:val="single" w:color="auto" w:sz="4" w:space="0"/>
            </w:tcBorders>
            <w:vAlign w:val="center"/>
          </w:tcPr>
          <w:p w14:paraId="2CF2857E">
            <w:pPr>
              <w:spacing w:line="0" w:lineRule="atLeast"/>
              <w:jc w:val="left"/>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14:paraId="52CD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65BF3B6">
            <w:pPr>
              <w:spacing w:line="0" w:lineRule="atLeast"/>
              <w:jc w:val="center"/>
              <w:rPr>
                <w:rFonts w:ascii="宋体" w:hAnsi="宋体"/>
                <w:bCs/>
                <w:color w:val="auto"/>
                <w:sz w:val="24"/>
                <w:szCs w:val="24"/>
              </w:rPr>
            </w:pPr>
            <w:r>
              <w:rPr>
                <w:rFonts w:ascii="宋体" w:hAnsi="宋体"/>
                <w:bCs/>
                <w:color w:val="auto"/>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14:paraId="6A6B04AC">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758" w:type="dxa"/>
            <w:tcBorders>
              <w:top w:val="single" w:color="auto" w:sz="4" w:space="0"/>
              <w:left w:val="single" w:color="auto" w:sz="4" w:space="0"/>
              <w:bottom w:val="single" w:color="auto" w:sz="4" w:space="0"/>
              <w:right w:val="single" w:color="auto" w:sz="4" w:space="0"/>
            </w:tcBorders>
            <w:vAlign w:val="center"/>
          </w:tcPr>
          <w:p w14:paraId="6263DAC4">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60分</w:t>
            </w:r>
          </w:p>
        </w:tc>
        <w:tc>
          <w:tcPr>
            <w:tcW w:w="3520" w:type="dxa"/>
            <w:tcBorders>
              <w:top w:val="single" w:color="auto" w:sz="4" w:space="0"/>
              <w:left w:val="single" w:color="auto" w:sz="4" w:space="0"/>
              <w:bottom w:val="single" w:color="auto" w:sz="4" w:space="0"/>
              <w:right w:val="single" w:color="auto" w:sz="4" w:space="0"/>
            </w:tcBorders>
            <w:vAlign w:val="center"/>
          </w:tcPr>
          <w:p w14:paraId="22237367">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w:t>
            </w:r>
            <w:r>
              <w:rPr>
                <w:rFonts w:hint="eastAsia" w:ascii="宋体" w:hAnsi="宋体"/>
                <w:color w:val="000000" w:themeColor="text1"/>
                <w:sz w:val="24"/>
                <w:szCs w:val="24"/>
                <w:lang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标注▲)的技术参数，一条不满足扣</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分（实质性要求除外），扣完为止。</w:t>
            </w:r>
          </w:p>
        </w:tc>
        <w:tc>
          <w:tcPr>
            <w:tcW w:w="2313" w:type="dxa"/>
            <w:tcBorders>
              <w:top w:val="single" w:color="auto" w:sz="4" w:space="0"/>
              <w:left w:val="single" w:color="auto" w:sz="4" w:space="0"/>
              <w:bottom w:val="single" w:color="auto" w:sz="4" w:space="0"/>
              <w:right w:val="single" w:color="auto" w:sz="4" w:space="0"/>
            </w:tcBorders>
            <w:vAlign w:val="center"/>
          </w:tcPr>
          <w:p w14:paraId="41E03A60">
            <w:pPr>
              <w:spacing w:line="0" w:lineRule="atLeast"/>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14:paraId="3B09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D4E987F">
            <w:pPr>
              <w:spacing w:line="0" w:lineRule="atLeast"/>
              <w:jc w:val="center"/>
              <w:rPr>
                <w:rFonts w:ascii="宋体" w:hAnsi="宋体"/>
                <w:bCs/>
                <w:color w:val="auto"/>
                <w:sz w:val="24"/>
                <w:szCs w:val="24"/>
              </w:rPr>
            </w:pPr>
            <w:r>
              <w:rPr>
                <w:rFonts w:ascii="宋体" w:hAnsi="宋体"/>
                <w:bCs/>
                <w:color w:val="auto"/>
                <w:sz w:val="24"/>
                <w:szCs w:val="24"/>
              </w:rPr>
              <w:t>3</w:t>
            </w:r>
          </w:p>
        </w:tc>
        <w:tc>
          <w:tcPr>
            <w:tcW w:w="1275" w:type="dxa"/>
            <w:tcBorders>
              <w:top w:val="single" w:color="auto" w:sz="4" w:space="0"/>
              <w:left w:val="single" w:color="auto" w:sz="4" w:space="0"/>
              <w:bottom w:val="single" w:color="auto" w:sz="4" w:space="0"/>
              <w:right w:val="single" w:color="auto" w:sz="4" w:space="0"/>
            </w:tcBorders>
            <w:vAlign w:val="center"/>
          </w:tcPr>
          <w:p w14:paraId="6B158541">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758" w:type="dxa"/>
            <w:tcBorders>
              <w:top w:val="single" w:color="auto" w:sz="4" w:space="0"/>
              <w:left w:val="single" w:color="auto" w:sz="4" w:space="0"/>
              <w:bottom w:val="single" w:color="auto" w:sz="4" w:space="0"/>
              <w:right w:val="single" w:color="auto" w:sz="4" w:space="0"/>
            </w:tcBorders>
            <w:vAlign w:val="center"/>
          </w:tcPr>
          <w:p w14:paraId="329A68D1">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4分</w:t>
            </w:r>
          </w:p>
        </w:tc>
        <w:tc>
          <w:tcPr>
            <w:tcW w:w="3520" w:type="dxa"/>
            <w:tcBorders>
              <w:top w:val="single" w:color="auto" w:sz="4" w:space="0"/>
              <w:left w:val="single" w:color="auto" w:sz="4" w:space="0"/>
              <w:bottom w:val="single" w:color="auto" w:sz="4" w:space="0"/>
              <w:right w:val="single" w:color="auto" w:sz="4" w:space="0"/>
            </w:tcBorders>
            <w:vAlign w:val="center"/>
          </w:tcPr>
          <w:p w14:paraId="47B2373C">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313" w:type="dxa"/>
            <w:tcBorders>
              <w:top w:val="single" w:color="auto" w:sz="4" w:space="0"/>
              <w:left w:val="single" w:color="auto" w:sz="4" w:space="0"/>
              <w:bottom w:val="single" w:color="auto" w:sz="4" w:space="0"/>
              <w:right w:val="single" w:color="auto" w:sz="4" w:space="0"/>
            </w:tcBorders>
            <w:vAlign w:val="center"/>
          </w:tcPr>
          <w:p w14:paraId="7B0582A5">
            <w:pPr>
              <w:spacing w:line="0" w:lineRule="atLeast"/>
              <w:jc w:val="left"/>
              <w:rPr>
                <w:rFonts w:ascii="宋体" w:hAnsi="宋体"/>
                <w:color w:val="auto"/>
                <w:sz w:val="24"/>
                <w:szCs w:val="24"/>
              </w:rPr>
            </w:pPr>
            <w:r>
              <w:rPr>
                <w:rFonts w:hint="eastAsia" w:ascii="宋体" w:hAnsi="宋体"/>
                <w:color w:val="auto"/>
                <w:sz w:val="24"/>
                <w:szCs w:val="24"/>
              </w:rPr>
              <w:t>类似业绩指：同品牌同型号设备销售业绩。</w:t>
            </w:r>
          </w:p>
          <w:p w14:paraId="5BE1408A">
            <w:pPr>
              <w:spacing w:line="0" w:lineRule="atLeast"/>
              <w:jc w:val="left"/>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14:paraId="38D4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10A2417">
            <w:pPr>
              <w:spacing w:line="0" w:lineRule="atLeast"/>
              <w:jc w:val="center"/>
              <w:rPr>
                <w:rFonts w:ascii="宋体" w:hAnsi="宋体"/>
                <w:bCs/>
                <w:color w:val="auto"/>
                <w:sz w:val="24"/>
                <w:szCs w:val="24"/>
              </w:rPr>
            </w:pPr>
            <w:r>
              <w:rPr>
                <w:rFonts w:ascii="宋体" w:hAnsi="宋体"/>
                <w:bCs/>
                <w:color w:val="auto"/>
                <w:sz w:val="24"/>
                <w:szCs w:val="24"/>
              </w:rPr>
              <w:t>4</w:t>
            </w:r>
          </w:p>
        </w:tc>
        <w:tc>
          <w:tcPr>
            <w:tcW w:w="1275" w:type="dxa"/>
            <w:tcBorders>
              <w:top w:val="single" w:color="auto" w:sz="4" w:space="0"/>
              <w:left w:val="single" w:color="auto" w:sz="4" w:space="0"/>
              <w:bottom w:val="single" w:color="auto" w:sz="4" w:space="0"/>
              <w:right w:val="single" w:color="auto" w:sz="4" w:space="0"/>
            </w:tcBorders>
            <w:vAlign w:val="center"/>
          </w:tcPr>
          <w:p w14:paraId="73CD4281">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758" w:type="dxa"/>
            <w:tcBorders>
              <w:top w:val="single" w:color="auto" w:sz="4" w:space="0"/>
              <w:left w:val="single" w:color="auto" w:sz="4" w:space="0"/>
              <w:bottom w:val="single" w:color="auto" w:sz="4" w:space="0"/>
              <w:right w:val="single" w:color="auto" w:sz="4" w:space="0"/>
            </w:tcBorders>
            <w:vAlign w:val="center"/>
          </w:tcPr>
          <w:p w14:paraId="2BDAFF3C">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6分</w:t>
            </w:r>
          </w:p>
        </w:tc>
        <w:tc>
          <w:tcPr>
            <w:tcW w:w="3520" w:type="dxa"/>
            <w:tcBorders>
              <w:top w:val="single" w:color="auto" w:sz="4" w:space="0"/>
              <w:left w:val="single" w:color="auto" w:sz="4" w:space="0"/>
              <w:bottom w:val="single" w:color="auto" w:sz="4" w:space="0"/>
              <w:right w:val="single" w:color="auto" w:sz="4" w:space="0"/>
            </w:tcBorders>
            <w:vAlign w:val="center"/>
          </w:tcPr>
          <w:p w14:paraId="0B50AD50">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313" w:type="dxa"/>
            <w:tcBorders>
              <w:top w:val="single" w:color="auto" w:sz="4" w:space="0"/>
              <w:left w:val="single" w:color="auto" w:sz="4" w:space="0"/>
              <w:bottom w:val="single" w:color="auto" w:sz="4" w:space="0"/>
              <w:right w:val="single" w:color="auto" w:sz="4" w:space="0"/>
            </w:tcBorders>
            <w:vAlign w:val="center"/>
          </w:tcPr>
          <w:p w14:paraId="640C2607">
            <w:pPr>
              <w:spacing w:line="0" w:lineRule="atLeast"/>
              <w:jc w:val="center"/>
              <w:rPr>
                <w:rFonts w:ascii="宋体" w:hAnsi="宋体"/>
                <w:color w:val="auto"/>
                <w:sz w:val="24"/>
                <w:szCs w:val="24"/>
              </w:rPr>
            </w:pPr>
          </w:p>
        </w:tc>
      </w:tr>
    </w:tbl>
    <w:p w14:paraId="76097A9F">
      <w:pPr>
        <w:rPr>
          <w:rFonts w:ascii="Times New Roman" w:hAnsi="Times New Roman"/>
          <w:b/>
          <w:kern w:val="0"/>
          <w:sz w:val="32"/>
          <w:szCs w:val="20"/>
        </w:rPr>
      </w:pPr>
    </w:p>
    <w:p w14:paraId="12F1B2B6">
      <w:pPr>
        <w:rPr>
          <w:rFonts w:ascii="Times New Roman" w:hAnsi="Times New Roman"/>
          <w:b/>
          <w:kern w:val="0"/>
          <w:sz w:val="32"/>
          <w:szCs w:val="20"/>
        </w:rPr>
      </w:pPr>
      <w:r>
        <w:rPr>
          <w:rFonts w:ascii="Times New Roman" w:hAnsi="Times New Roman"/>
          <w:b/>
          <w:kern w:val="0"/>
          <w:sz w:val="32"/>
          <w:szCs w:val="20"/>
        </w:rPr>
        <w:br w:type="page"/>
      </w:r>
    </w:p>
    <w:p w14:paraId="746F41C5">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0355240D">
      <w:pPr>
        <w:rPr>
          <w:rFonts w:ascii="Times New Roman" w:hAnsi="Times New Roman"/>
          <w:b/>
          <w:kern w:val="0"/>
          <w:sz w:val="32"/>
          <w:szCs w:val="20"/>
        </w:rPr>
      </w:pPr>
      <w:r>
        <w:rPr>
          <w:rFonts w:ascii="Times New Roman" w:hAnsi="Times New Roman"/>
          <w:b/>
          <w:kern w:val="0"/>
          <w:sz w:val="32"/>
          <w:szCs w:val="20"/>
        </w:rPr>
        <w:t>第一部分     “资格证明文件”格式</w:t>
      </w:r>
    </w:p>
    <w:p w14:paraId="324FEF3C">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792250">
      <w:pPr>
        <w:widowControl/>
        <w:spacing w:line="360" w:lineRule="auto"/>
        <w:jc w:val="center"/>
        <w:outlineLvl w:val="1"/>
        <w:rPr>
          <w:rFonts w:ascii="Times New Roman" w:hAnsi="Times New Roman" w:eastAsia="黑体"/>
          <w:b/>
          <w:kern w:val="0"/>
          <w:sz w:val="32"/>
          <w:szCs w:val="32"/>
        </w:rPr>
      </w:pPr>
      <w:bookmarkStart w:id="11" w:name="_Toc40447267"/>
      <w:bookmarkStart w:id="12" w:name="_Toc34051805"/>
      <w:bookmarkStart w:id="13" w:name="_Toc52036326"/>
      <w:bookmarkStart w:id="14" w:name="_Toc33709793"/>
      <w:bookmarkStart w:id="15" w:name="_Toc33698132"/>
      <w:r>
        <w:rPr>
          <w:rFonts w:ascii="Times New Roman" w:hAnsi="Times New Roman" w:eastAsia="黑体"/>
          <w:b/>
          <w:kern w:val="0"/>
          <w:sz w:val="32"/>
          <w:szCs w:val="32"/>
        </w:rPr>
        <w:t>一、封面</w:t>
      </w:r>
      <w:bookmarkEnd w:id="11"/>
      <w:bookmarkEnd w:id="12"/>
      <w:bookmarkEnd w:id="13"/>
      <w:bookmarkEnd w:id="14"/>
      <w:bookmarkEnd w:id="15"/>
    </w:p>
    <w:p w14:paraId="194AA558">
      <w:pPr>
        <w:widowControl/>
        <w:spacing w:line="360" w:lineRule="auto"/>
        <w:jc w:val="left"/>
        <w:rPr>
          <w:rFonts w:ascii="Times New Roman" w:hAnsi="Times New Roman"/>
          <w:b/>
          <w:kern w:val="0"/>
          <w:sz w:val="24"/>
          <w:szCs w:val="20"/>
        </w:rPr>
      </w:pPr>
    </w:p>
    <w:p w14:paraId="333B385F">
      <w:pPr>
        <w:widowControl/>
        <w:spacing w:line="360" w:lineRule="auto"/>
        <w:jc w:val="left"/>
        <w:rPr>
          <w:rFonts w:ascii="Times New Roman" w:hAnsi="Times New Roman"/>
          <w:b/>
          <w:kern w:val="0"/>
          <w:sz w:val="24"/>
          <w:szCs w:val="20"/>
        </w:rPr>
      </w:pPr>
    </w:p>
    <w:p w14:paraId="7AFF2733">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975CA23">
      <w:pPr>
        <w:widowControl/>
        <w:spacing w:line="360" w:lineRule="auto"/>
        <w:jc w:val="left"/>
        <w:rPr>
          <w:rFonts w:ascii="Times New Roman" w:hAnsi="Times New Roman"/>
          <w:b/>
          <w:kern w:val="0"/>
          <w:sz w:val="32"/>
          <w:szCs w:val="32"/>
        </w:rPr>
      </w:pPr>
    </w:p>
    <w:p w14:paraId="4DA29FAE">
      <w:pPr>
        <w:widowControl/>
        <w:spacing w:line="360" w:lineRule="auto"/>
        <w:jc w:val="left"/>
        <w:rPr>
          <w:rFonts w:ascii="Times New Roman" w:hAnsi="Times New Roman"/>
          <w:b/>
          <w:kern w:val="0"/>
          <w:sz w:val="32"/>
          <w:szCs w:val="32"/>
        </w:rPr>
      </w:pPr>
    </w:p>
    <w:p w14:paraId="68B5FC06">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9F580D3">
      <w:pPr>
        <w:widowControl/>
        <w:spacing w:line="360" w:lineRule="auto"/>
        <w:jc w:val="left"/>
        <w:rPr>
          <w:rFonts w:ascii="Times New Roman" w:hAnsi="Times New Roman"/>
          <w:b/>
          <w:kern w:val="0"/>
          <w:sz w:val="52"/>
          <w:szCs w:val="52"/>
        </w:rPr>
      </w:pPr>
    </w:p>
    <w:p w14:paraId="0FFADD0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341A4BDA">
      <w:pPr>
        <w:widowControl/>
        <w:spacing w:line="360" w:lineRule="auto"/>
        <w:jc w:val="left"/>
        <w:rPr>
          <w:rFonts w:ascii="Times New Roman" w:hAnsi="Times New Roman"/>
          <w:b/>
          <w:kern w:val="0"/>
          <w:sz w:val="36"/>
          <w:szCs w:val="20"/>
        </w:rPr>
      </w:pPr>
    </w:p>
    <w:p w14:paraId="268FFB35">
      <w:pPr>
        <w:widowControl/>
        <w:spacing w:line="360" w:lineRule="auto"/>
        <w:jc w:val="left"/>
        <w:rPr>
          <w:rFonts w:ascii="Times New Roman" w:hAnsi="Times New Roman"/>
          <w:b/>
          <w:kern w:val="0"/>
          <w:sz w:val="36"/>
          <w:szCs w:val="20"/>
        </w:rPr>
      </w:pPr>
    </w:p>
    <w:p w14:paraId="1ED5C8F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25F90F21">
      <w:pPr>
        <w:widowControl/>
        <w:spacing w:line="360" w:lineRule="auto"/>
        <w:ind w:firstLine="790" w:firstLineChars="246"/>
        <w:jc w:val="center"/>
        <w:rPr>
          <w:rFonts w:ascii="Times New Roman" w:hAnsi="Times New Roman"/>
          <w:b/>
          <w:kern w:val="0"/>
          <w:sz w:val="32"/>
          <w:szCs w:val="20"/>
        </w:rPr>
      </w:pPr>
    </w:p>
    <w:p w14:paraId="6E882DA9">
      <w:pPr>
        <w:widowControl/>
        <w:spacing w:line="360" w:lineRule="auto"/>
        <w:ind w:firstLine="790" w:firstLineChars="246"/>
        <w:jc w:val="center"/>
        <w:rPr>
          <w:rFonts w:ascii="Times New Roman" w:hAnsi="Times New Roman"/>
          <w:b/>
          <w:kern w:val="0"/>
          <w:sz w:val="32"/>
          <w:szCs w:val="20"/>
        </w:rPr>
      </w:pPr>
    </w:p>
    <w:p w14:paraId="75D28503">
      <w:pPr>
        <w:widowControl/>
        <w:spacing w:line="360" w:lineRule="auto"/>
        <w:ind w:firstLine="790" w:firstLineChars="246"/>
        <w:jc w:val="center"/>
        <w:rPr>
          <w:rFonts w:ascii="Times New Roman" w:hAnsi="Times New Roman"/>
          <w:b/>
          <w:kern w:val="0"/>
          <w:sz w:val="32"/>
          <w:szCs w:val="20"/>
        </w:rPr>
      </w:pPr>
    </w:p>
    <w:p w14:paraId="0A3DFAD3">
      <w:pPr>
        <w:widowControl/>
        <w:spacing w:line="360" w:lineRule="auto"/>
        <w:ind w:firstLine="790" w:firstLineChars="246"/>
        <w:jc w:val="center"/>
        <w:rPr>
          <w:rFonts w:ascii="Times New Roman" w:hAnsi="Times New Roman"/>
          <w:b/>
          <w:kern w:val="0"/>
          <w:sz w:val="32"/>
          <w:szCs w:val="20"/>
        </w:rPr>
      </w:pPr>
    </w:p>
    <w:p w14:paraId="34A9462E">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2790EF0F">
      <w:pPr>
        <w:widowControl/>
        <w:jc w:val="left"/>
        <w:rPr>
          <w:rFonts w:ascii="Times New Roman" w:hAnsi="Times New Roman"/>
          <w:kern w:val="0"/>
          <w:sz w:val="24"/>
          <w:szCs w:val="20"/>
        </w:rPr>
      </w:pPr>
    </w:p>
    <w:p w14:paraId="546BA38B">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16B3EBC6">
      <w:pPr>
        <w:widowControl/>
        <w:spacing w:line="360" w:lineRule="auto"/>
        <w:jc w:val="center"/>
        <w:outlineLvl w:val="1"/>
        <w:rPr>
          <w:rFonts w:ascii="Times New Roman" w:hAnsi="Times New Roman" w:eastAsia="黑体"/>
          <w:b/>
          <w:kern w:val="0"/>
          <w:sz w:val="32"/>
          <w:szCs w:val="32"/>
        </w:rPr>
      </w:pPr>
      <w:bookmarkStart w:id="16" w:name="_Toc34051806"/>
      <w:bookmarkStart w:id="17" w:name="_Toc33698133"/>
      <w:bookmarkStart w:id="18" w:name="_Toc33709794"/>
      <w:bookmarkStart w:id="19" w:name="_Toc40447268"/>
      <w:bookmarkStart w:id="20" w:name="_Toc52036327"/>
      <w:r>
        <w:rPr>
          <w:rFonts w:ascii="Times New Roman" w:hAnsi="Times New Roman" w:eastAsia="黑体"/>
          <w:b/>
          <w:kern w:val="0"/>
          <w:sz w:val="32"/>
          <w:szCs w:val="32"/>
        </w:rPr>
        <w:t>二、法定代表人/单位负责人授权书</w:t>
      </w:r>
      <w:bookmarkEnd w:id="16"/>
      <w:bookmarkEnd w:id="17"/>
      <w:bookmarkEnd w:id="18"/>
      <w:bookmarkEnd w:id="19"/>
      <w:bookmarkEnd w:id="20"/>
    </w:p>
    <w:p w14:paraId="256D1C76">
      <w:pPr>
        <w:widowControl/>
        <w:jc w:val="left"/>
        <w:rPr>
          <w:rFonts w:ascii="Times New Roman" w:hAnsi="Times New Roman"/>
          <w:kern w:val="0"/>
          <w:sz w:val="24"/>
          <w:szCs w:val="20"/>
        </w:rPr>
      </w:pPr>
    </w:p>
    <w:p w14:paraId="7B12326E">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33859B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06F0464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61069DE1">
      <w:pPr>
        <w:widowControl/>
        <w:spacing w:line="360" w:lineRule="auto"/>
        <w:ind w:firstLine="480" w:firstLineChars="200"/>
        <w:jc w:val="left"/>
        <w:rPr>
          <w:rFonts w:ascii="Times New Roman" w:hAnsi="Times New Roman"/>
          <w:kern w:val="0"/>
          <w:sz w:val="24"/>
          <w:szCs w:val="20"/>
        </w:rPr>
      </w:pPr>
    </w:p>
    <w:p w14:paraId="29E9D15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B32D9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28F6D8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2AF9398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CC42E4F">
      <w:pPr>
        <w:widowControl/>
        <w:jc w:val="left"/>
        <w:rPr>
          <w:rFonts w:ascii="Times New Roman" w:hAnsi="Times New Roman"/>
          <w:kern w:val="0"/>
          <w:sz w:val="24"/>
          <w:szCs w:val="20"/>
        </w:rPr>
      </w:pPr>
    </w:p>
    <w:p w14:paraId="6A2CA707">
      <w:pPr>
        <w:widowControl/>
        <w:jc w:val="left"/>
        <w:rPr>
          <w:rFonts w:ascii="Times New Roman" w:hAnsi="Times New Roman"/>
          <w:kern w:val="0"/>
          <w:sz w:val="24"/>
          <w:szCs w:val="20"/>
        </w:rPr>
      </w:pPr>
    </w:p>
    <w:p w14:paraId="2FD83487">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457EF36C">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7033DAFA">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5F0CE654">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7F98A4A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31F726CA">
      <w:pPr>
        <w:widowControl/>
        <w:spacing w:line="360" w:lineRule="auto"/>
        <w:jc w:val="center"/>
        <w:outlineLvl w:val="1"/>
        <w:rPr>
          <w:rFonts w:ascii="Times New Roman" w:hAnsi="Times New Roman" w:eastAsia="黑体"/>
          <w:b/>
          <w:kern w:val="0"/>
          <w:sz w:val="32"/>
          <w:szCs w:val="32"/>
        </w:rPr>
      </w:pPr>
      <w:bookmarkStart w:id="21" w:name="_Toc33698134"/>
      <w:bookmarkStart w:id="22" w:name="_Toc34051807"/>
      <w:bookmarkStart w:id="23" w:name="_Toc52036328"/>
      <w:bookmarkStart w:id="24" w:name="_Toc40447269"/>
      <w:bookmarkStart w:id="25" w:name="_Toc33709795"/>
      <w:r>
        <w:rPr>
          <w:rFonts w:ascii="Times New Roman" w:hAnsi="Times New Roman" w:eastAsia="黑体"/>
          <w:b/>
          <w:kern w:val="0"/>
          <w:sz w:val="32"/>
          <w:szCs w:val="32"/>
        </w:rPr>
        <w:t>三、承诺函</w:t>
      </w:r>
      <w:bookmarkEnd w:id="21"/>
      <w:bookmarkEnd w:id="22"/>
      <w:bookmarkEnd w:id="23"/>
      <w:bookmarkEnd w:id="24"/>
      <w:bookmarkEnd w:id="25"/>
    </w:p>
    <w:p w14:paraId="26E1927D">
      <w:pPr>
        <w:widowControl/>
        <w:jc w:val="left"/>
        <w:rPr>
          <w:rFonts w:ascii="Times New Roman" w:hAnsi="Times New Roman"/>
          <w:kern w:val="0"/>
          <w:sz w:val="24"/>
          <w:szCs w:val="20"/>
        </w:rPr>
      </w:pPr>
    </w:p>
    <w:p w14:paraId="11FFF20F">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4A323777">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535311F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6E501D7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5E36DA2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3ABD1C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0E9015E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00FF1BC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0012EF5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82E553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5740DB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55E61D25">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2BB697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3D3E20E5">
      <w:pPr>
        <w:widowControl/>
        <w:spacing w:line="360" w:lineRule="auto"/>
        <w:ind w:firstLine="480" w:firstLineChars="200"/>
        <w:jc w:val="left"/>
        <w:rPr>
          <w:rFonts w:ascii="Times New Roman" w:hAnsi="Times New Roman"/>
          <w:kern w:val="0"/>
          <w:sz w:val="24"/>
          <w:szCs w:val="20"/>
        </w:rPr>
      </w:pPr>
    </w:p>
    <w:p w14:paraId="3FC807C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51E786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ACDBDC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5F3EE4F9">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05FAB19">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18124D3A">
      <w:pPr>
        <w:widowControl/>
        <w:spacing w:line="360" w:lineRule="auto"/>
        <w:jc w:val="center"/>
        <w:outlineLvl w:val="1"/>
        <w:rPr>
          <w:rFonts w:ascii="Times New Roman" w:hAnsi="Times New Roman" w:eastAsia="黑体"/>
          <w:b/>
          <w:kern w:val="0"/>
          <w:sz w:val="32"/>
          <w:szCs w:val="32"/>
        </w:rPr>
      </w:pPr>
      <w:bookmarkStart w:id="26" w:name="_Toc34051808"/>
      <w:bookmarkStart w:id="27" w:name="_Toc33698135"/>
      <w:bookmarkStart w:id="28" w:name="_Toc33709796"/>
      <w:bookmarkStart w:id="29" w:name="_Toc40447270"/>
      <w:bookmarkStart w:id="30" w:name="_Toc52036329"/>
      <w:r>
        <w:rPr>
          <w:rFonts w:ascii="Times New Roman" w:hAnsi="Times New Roman" w:eastAsia="黑体"/>
          <w:b/>
          <w:kern w:val="0"/>
          <w:sz w:val="32"/>
          <w:szCs w:val="32"/>
        </w:rPr>
        <w:t>四、比选申请人、报价产品资格、资质性及其他类似效力要求的相关证明材料</w:t>
      </w:r>
      <w:bookmarkEnd w:id="26"/>
      <w:bookmarkEnd w:id="27"/>
      <w:bookmarkEnd w:id="28"/>
      <w:bookmarkEnd w:id="29"/>
      <w:bookmarkEnd w:id="30"/>
    </w:p>
    <w:p w14:paraId="15B21344">
      <w:pPr>
        <w:widowControl/>
        <w:jc w:val="left"/>
        <w:rPr>
          <w:rFonts w:ascii="Times New Roman" w:hAnsi="Times New Roman"/>
          <w:bCs/>
          <w:kern w:val="0"/>
          <w:sz w:val="24"/>
          <w:szCs w:val="20"/>
        </w:rPr>
      </w:pPr>
    </w:p>
    <w:p w14:paraId="47DF3CE9">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6F3FC18C">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5F45CFB1">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07DDB3EB">
      <w:pPr>
        <w:widowControl/>
        <w:spacing w:line="360" w:lineRule="auto"/>
        <w:jc w:val="left"/>
        <w:rPr>
          <w:rFonts w:ascii="Times New Roman" w:hAnsi="Times New Roman"/>
          <w:b/>
          <w:kern w:val="0"/>
          <w:sz w:val="24"/>
          <w:szCs w:val="20"/>
        </w:rPr>
      </w:pPr>
    </w:p>
    <w:p w14:paraId="0F56FD92">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3476A5E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3571EEB5">
      <w:pPr>
        <w:widowControl/>
        <w:spacing w:line="360" w:lineRule="auto"/>
        <w:jc w:val="left"/>
        <w:rPr>
          <w:rFonts w:ascii="Times New Roman" w:hAnsi="Times New Roman"/>
          <w:b/>
          <w:kern w:val="0"/>
          <w:sz w:val="24"/>
          <w:szCs w:val="20"/>
        </w:rPr>
      </w:pPr>
    </w:p>
    <w:p w14:paraId="6287EC5B">
      <w:pPr>
        <w:widowControl/>
        <w:spacing w:line="360" w:lineRule="auto"/>
        <w:jc w:val="left"/>
        <w:rPr>
          <w:rFonts w:ascii="Times New Roman" w:hAnsi="Times New Roman"/>
          <w:b/>
          <w:kern w:val="0"/>
          <w:sz w:val="24"/>
          <w:szCs w:val="20"/>
        </w:rPr>
      </w:pPr>
    </w:p>
    <w:p w14:paraId="60B53E6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4BBA8B82">
      <w:pPr>
        <w:widowControl/>
        <w:spacing w:line="360" w:lineRule="auto"/>
        <w:jc w:val="left"/>
        <w:rPr>
          <w:rFonts w:ascii="Times New Roman" w:hAnsi="Times New Roman"/>
          <w:b/>
          <w:kern w:val="0"/>
          <w:sz w:val="32"/>
          <w:szCs w:val="32"/>
        </w:rPr>
      </w:pPr>
    </w:p>
    <w:p w14:paraId="48ADE0F8">
      <w:pPr>
        <w:widowControl/>
        <w:spacing w:line="360" w:lineRule="auto"/>
        <w:jc w:val="left"/>
        <w:rPr>
          <w:rFonts w:ascii="Times New Roman" w:hAnsi="Times New Roman"/>
          <w:b/>
          <w:kern w:val="0"/>
          <w:sz w:val="32"/>
          <w:szCs w:val="32"/>
        </w:rPr>
      </w:pPr>
    </w:p>
    <w:p w14:paraId="0FF9BEAB">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2D36AEE9">
      <w:pPr>
        <w:widowControl/>
        <w:spacing w:line="360" w:lineRule="auto"/>
        <w:jc w:val="left"/>
        <w:rPr>
          <w:rFonts w:ascii="Times New Roman" w:hAnsi="Times New Roman"/>
          <w:b/>
          <w:kern w:val="0"/>
          <w:sz w:val="52"/>
          <w:szCs w:val="52"/>
        </w:rPr>
      </w:pPr>
    </w:p>
    <w:p w14:paraId="33426B12">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55B5D5A6">
      <w:pPr>
        <w:widowControl/>
        <w:spacing w:line="360" w:lineRule="auto"/>
        <w:jc w:val="left"/>
        <w:rPr>
          <w:rFonts w:ascii="Times New Roman" w:hAnsi="Times New Roman"/>
          <w:b/>
          <w:kern w:val="0"/>
          <w:sz w:val="36"/>
          <w:szCs w:val="20"/>
        </w:rPr>
      </w:pPr>
    </w:p>
    <w:p w14:paraId="34C2A1B8">
      <w:pPr>
        <w:widowControl/>
        <w:spacing w:line="360" w:lineRule="auto"/>
        <w:jc w:val="left"/>
        <w:rPr>
          <w:rFonts w:ascii="Times New Roman" w:hAnsi="Times New Roman"/>
          <w:b/>
          <w:kern w:val="0"/>
          <w:sz w:val="36"/>
          <w:szCs w:val="20"/>
        </w:rPr>
      </w:pPr>
    </w:p>
    <w:p w14:paraId="00A8577F">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795F7B85">
      <w:pPr>
        <w:widowControl/>
        <w:spacing w:line="360" w:lineRule="auto"/>
        <w:ind w:firstLine="790" w:firstLineChars="246"/>
        <w:jc w:val="center"/>
        <w:rPr>
          <w:rFonts w:ascii="Times New Roman" w:hAnsi="Times New Roman"/>
          <w:b/>
          <w:kern w:val="0"/>
          <w:sz w:val="32"/>
          <w:szCs w:val="20"/>
        </w:rPr>
      </w:pPr>
    </w:p>
    <w:p w14:paraId="1F0DF54F">
      <w:pPr>
        <w:widowControl/>
        <w:spacing w:line="360" w:lineRule="auto"/>
        <w:ind w:firstLine="790" w:firstLineChars="246"/>
        <w:jc w:val="center"/>
        <w:rPr>
          <w:rFonts w:ascii="Times New Roman" w:hAnsi="Times New Roman"/>
          <w:b/>
          <w:kern w:val="0"/>
          <w:sz w:val="32"/>
          <w:szCs w:val="20"/>
        </w:rPr>
      </w:pPr>
    </w:p>
    <w:p w14:paraId="16558AFE">
      <w:pPr>
        <w:widowControl/>
        <w:spacing w:line="360" w:lineRule="auto"/>
        <w:ind w:firstLine="790" w:firstLineChars="246"/>
        <w:jc w:val="center"/>
        <w:rPr>
          <w:rFonts w:ascii="Times New Roman" w:hAnsi="Times New Roman"/>
          <w:b/>
          <w:kern w:val="0"/>
          <w:sz w:val="32"/>
          <w:szCs w:val="20"/>
        </w:rPr>
      </w:pPr>
    </w:p>
    <w:p w14:paraId="6ACA5FD4">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782F700">
      <w:pPr>
        <w:widowControl/>
        <w:spacing w:line="360" w:lineRule="auto"/>
        <w:jc w:val="left"/>
        <w:rPr>
          <w:rFonts w:ascii="Times New Roman" w:hAnsi="Times New Roman"/>
          <w:b/>
          <w:kern w:val="0"/>
          <w:sz w:val="24"/>
          <w:szCs w:val="20"/>
        </w:rPr>
      </w:pPr>
    </w:p>
    <w:p w14:paraId="3E4310A0">
      <w:pPr>
        <w:widowControl/>
        <w:spacing w:line="360" w:lineRule="auto"/>
        <w:jc w:val="left"/>
        <w:rPr>
          <w:rFonts w:ascii="Times New Roman" w:hAnsi="Times New Roman"/>
          <w:b/>
          <w:kern w:val="0"/>
          <w:sz w:val="24"/>
          <w:szCs w:val="20"/>
        </w:rPr>
      </w:pPr>
    </w:p>
    <w:p w14:paraId="3864DFD8">
      <w:pPr>
        <w:widowControl/>
        <w:spacing w:line="360" w:lineRule="auto"/>
        <w:jc w:val="left"/>
        <w:rPr>
          <w:rFonts w:ascii="Times New Roman" w:hAnsi="Times New Roman"/>
          <w:b/>
          <w:kern w:val="0"/>
          <w:sz w:val="24"/>
          <w:szCs w:val="20"/>
        </w:rPr>
      </w:pPr>
    </w:p>
    <w:p w14:paraId="0A9E3B99">
      <w:pPr>
        <w:rPr>
          <w:rFonts w:ascii="Times New Roman" w:hAnsi="Times New Roman"/>
          <w:b/>
          <w:kern w:val="0"/>
          <w:sz w:val="24"/>
          <w:szCs w:val="20"/>
        </w:rPr>
      </w:pPr>
      <w:r>
        <w:rPr>
          <w:rFonts w:ascii="Times New Roman" w:hAnsi="Times New Roman"/>
          <w:b/>
          <w:kern w:val="0"/>
          <w:sz w:val="24"/>
          <w:szCs w:val="20"/>
        </w:rPr>
        <w:br w:type="page"/>
      </w:r>
    </w:p>
    <w:p w14:paraId="69F07B1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4C92472D">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4752FDAC">
      <w:pPr>
        <w:widowControl/>
        <w:spacing w:line="360" w:lineRule="auto"/>
        <w:jc w:val="left"/>
        <w:rPr>
          <w:rFonts w:ascii="Times New Roman" w:hAnsi="Times New Roman"/>
          <w:kern w:val="0"/>
          <w:sz w:val="24"/>
          <w:szCs w:val="20"/>
        </w:rPr>
      </w:pPr>
    </w:p>
    <w:p w14:paraId="508FC38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450C858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1B9E797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40EED66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76E465C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4D183A2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2E4E46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0A2BA66F">
      <w:pPr>
        <w:widowControl/>
        <w:adjustRightInd w:val="0"/>
        <w:spacing w:line="400" w:lineRule="exact"/>
        <w:ind w:firstLine="480" w:firstLineChars="200"/>
        <w:jc w:val="left"/>
        <w:rPr>
          <w:rFonts w:ascii="Times New Roman" w:hAnsi="Times New Roman"/>
          <w:kern w:val="0"/>
          <w:sz w:val="24"/>
          <w:szCs w:val="20"/>
        </w:rPr>
      </w:pPr>
    </w:p>
    <w:p w14:paraId="19CA8354">
      <w:pPr>
        <w:widowControl/>
        <w:adjustRightInd w:val="0"/>
        <w:spacing w:line="400" w:lineRule="exact"/>
        <w:ind w:firstLine="480" w:firstLineChars="200"/>
        <w:jc w:val="left"/>
        <w:rPr>
          <w:rFonts w:ascii="Times New Roman" w:hAnsi="Times New Roman"/>
          <w:kern w:val="0"/>
          <w:sz w:val="24"/>
          <w:szCs w:val="20"/>
        </w:rPr>
      </w:pPr>
    </w:p>
    <w:p w14:paraId="33EC52E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62300E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098EFC4">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39FA35B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0F7E859C">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323B48F0">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364CB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28EB75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4D955CBD">
            <w:pPr>
              <w:widowControl/>
              <w:jc w:val="center"/>
              <w:rPr>
                <w:rFonts w:ascii="Times New Roman" w:hAnsi="Times New Roman"/>
                <w:bCs/>
                <w:kern w:val="0"/>
                <w:sz w:val="24"/>
                <w:szCs w:val="20"/>
              </w:rPr>
            </w:pPr>
          </w:p>
        </w:tc>
      </w:tr>
      <w:tr w14:paraId="74C51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517F7154">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1574B195">
            <w:pPr>
              <w:widowControl/>
              <w:jc w:val="center"/>
              <w:rPr>
                <w:rFonts w:ascii="Times New Roman" w:hAnsi="Times New Roman"/>
                <w:bCs/>
                <w:kern w:val="0"/>
                <w:sz w:val="24"/>
                <w:szCs w:val="20"/>
              </w:rPr>
            </w:pPr>
          </w:p>
        </w:tc>
        <w:tc>
          <w:tcPr>
            <w:tcW w:w="1274" w:type="dxa"/>
            <w:gridSpan w:val="3"/>
            <w:vAlign w:val="center"/>
          </w:tcPr>
          <w:p w14:paraId="13CBE242">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5EA94D37">
            <w:pPr>
              <w:widowControl/>
              <w:jc w:val="center"/>
              <w:rPr>
                <w:rFonts w:ascii="Times New Roman" w:hAnsi="Times New Roman"/>
                <w:bCs/>
                <w:kern w:val="0"/>
                <w:sz w:val="24"/>
                <w:szCs w:val="20"/>
              </w:rPr>
            </w:pPr>
          </w:p>
        </w:tc>
      </w:tr>
      <w:tr w14:paraId="62368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4C2925DA">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80C9020">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14E3498C">
            <w:pPr>
              <w:widowControl/>
              <w:jc w:val="center"/>
              <w:rPr>
                <w:rFonts w:ascii="Times New Roman" w:hAnsi="Times New Roman"/>
                <w:bCs/>
                <w:kern w:val="0"/>
                <w:sz w:val="24"/>
                <w:szCs w:val="20"/>
              </w:rPr>
            </w:pPr>
          </w:p>
        </w:tc>
        <w:tc>
          <w:tcPr>
            <w:tcW w:w="1274" w:type="dxa"/>
            <w:gridSpan w:val="3"/>
            <w:vAlign w:val="center"/>
          </w:tcPr>
          <w:p w14:paraId="3F4FED86">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5C0979FA">
            <w:pPr>
              <w:widowControl/>
              <w:jc w:val="center"/>
              <w:rPr>
                <w:rFonts w:ascii="Times New Roman" w:hAnsi="Times New Roman"/>
                <w:bCs/>
                <w:kern w:val="0"/>
                <w:sz w:val="24"/>
                <w:szCs w:val="20"/>
              </w:rPr>
            </w:pPr>
          </w:p>
        </w:tc>
      </w:tr>
      <w:tr w14:paraId="04160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2B2EA7F2">
            <w:pPr>
              <w:widowControl/>
              <w:jc w:val="center"/>
              <w:rPr>
                <w:rFonts w:ascii="Times New Roman" w:hAnsi="Times New Roman"/>
                <w:bCs/>
                <w:kern w:val="0"/>
                <w:sz w:val="24"/>
                <w:szCs w:val="20"/>
              </w:rPr>
            </w:pPr>
          </w:p>
        </w:tc>
        <w:tc>
          <w:tcPr>
            <w:tcW w:w="992" w:type="dxa"/>
            <w:gridSpan w:val="2"/>
            <w:vAlign w:val="center"/>
          </w:tcPr>
          <w:p w14:paraId="30AD1BAA">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33141A85">
            <w:pPr>
              <w:widowControl/>
              <w:jc w:val="center"/>
              <w:rPr>
                <w:rFonts w:ascii="Times New Roman" w:hAnsi="Times New Roman"/>
                <w:bCs/>
                <w:kern w:val="0"/>
                <w:sz w:val="24"/>
                <w:szCs w:val="20"/>
              </w:rPr>
            </w:pPr>
          </w:p>
        </w:tc>
        <w:tc>
          <w:tcPr>
            <w:tcW w:w="1274" w:type="dxa"/>
            <w:gridSpan w:val="3"/>
            <w:vAlign w:val="center"/>
          </w:tcPr>
          <w:p w14:paraId="20634E5C">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5D0B8291">
            <w:pPr>
              <w:widowControl/>
              <w:jc w:val="center"/>
              <w:rPr>
                <w:rFonts w:ascii="Times New Roman" w:hAnsi="Times New Roman"/>
                <w:bCs/>
                <w:kern w:val="0"/>
                <w:sz w:val="24"/>
                <w:szCs w:val="20"/>
              </w:rPr>
            </w:pPr>
          </w:p>
        </w:tc>
      </w:tr>
      <w:tr w14:paraId="19853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1A93DB9E">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26AB5AA">
            <w:pPr>
              <w:widowControl/>
              <w:jc w:val="center"/>
              <w:rPr>
                <w:rFonts w:ascii="Times New Roman" w:hAnsi="Times New Roman"/>
                <w:bCs/>
                <w:kern w:val="0"/>
                <w:sz w:val="24"/>
                <w:szCs w:val="20"/>
              </w:rPr>
            </w:pPr>
          </w:p>
        </w:tc>
      </w:tr>
      <w:tr w14:paraId="12E69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2B32D44E">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64AD642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D07B4E7">
            <w:pPr>
              <w:widowControl/>
              <w:jc w:val="center"/>
              <w:rPr>
                <w:rFonts w:ascii="Times New Roman" w:hAnsi="Times New Roman"/>
                <w:bCs/>
                <w:kern w:val="0"/>
                <w:sz w:val="24"/>
                <w:szCs w:val="20"/>
              </w:rPr>
            </w:pPr>
          </w:p>
        </w:tc>
        <w:tc>
          <w:tcPr>
            <w:tcW w:w="1274" w:type="dxa"/>
            <w:vAlign w:val="center"/>
          </w:tcPr>
          <w:p w14:paraId="1DA5B59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4CA895A9">
            <w:pPr>
              <w:widowControl/>
              <w:jc w:val="center"/>
              <w:rPr>
                <w:rFonts w:ascii="Times New Roman" w:hAnsi="Times New Roman"/>
                <w:bCs/>
                <w:kern w:val="0"/>
                <w:sz w:val="24"/>
                <w:szCs w:val="20"/>
              </w:rPr>
            </w:pPr>
          </w:p>
        </w:tc>
        <w:tc>
          <w:tcPr>
            <w:tcW w:w="1274" w:type="dxa"/>
            <w:gridSpan w:val="3"/>
            <w:vAlign w:val="center"/>
          </w:tcPr>
          <w:p w14:paraId="6B1B4F0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0479989">
            <w:pPr>
              <w:widowControl/>
              <w:jc w:val="center"/>
              <w:rPr>
                <w:rFonts w:ascii="Times New Roman" w:hAnsi="Times New Roman"/>
                <w:bCs/>
                <w:kern w:val="0"/>
                <w:sz w:val="24"/>
                <w:szCs w:val="20"/>
              </w:rPr>
            </w:pPr>
          </w:p>
        </w:tc>
      </w:tr>
      <w:tr w14:paraId="6357F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0BA85C5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7E34D2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78AE8B8A">
            <w:pPr>
              <w:widowControl/>
              <w:jc w:val="center"/>
              <w:rPr>
                <w:rFonts w:ascii="Times New Roman" w:hAnsi="Times New Roman"/>
                <w:bCs/>
                <w:kern w:val="0"/>
                <w:sz w:val="24"/>
                <w:szCs w:val="20"/>
              </w:rPr>
            </w:pPr>
          </w:p>
        </w:tc>
        <w:tc>
          <w:tcPr>
            <w:tcW w:w="1274" w:type="dxa"/>
            <w:vAlign w:val="center"/>
          </w:tcPr>
          <w:p w14:paraId="0C074434">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018DB4EB">
            <w:pPr>
              <w:widowControl/>
              <w:jc w:val="center"/>
              <w:rPr>
                <w:rFonts w:ascii="Times New Roman" w:hAnsi="Times New Roman"/>
                <w:bCs/>
                <w:kern w:val="0"/>
                <w:sz w:val="24"/>
                <w:szCs w:val="20"/>
              </w:rPr>
            </w:pPr>
          </w:p>
        </w:tc>
        <w:tc>
          <w:tcPr>
            <w:tcW w:w="1274" w:type="dxa"/>
            <w:gridSpan w:val="3"/>
            <w:vAlign w:val="center"/>
          </w:tcPr>
          <w:p w14:paraId="06D359D4">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2DBA8585">
            <w:pPr>
              <w:widowControl/>
              <w:jc w:val="center"/>
              <w:rPr>
                <w:rFonts w:ascii="Times New Roman" w:hAnsi="Times New Roman"/>
                <w:bCs/>
                <w:kern w:val="0"/>
                <w:sz w:val="24"/>
                <w:szCs w:val="20"/>
              </w:rPr>
            </w:pPr>
          </w:p>
        </w:tc>
      </w:tr>
      <w:tr w14:paraId="740B1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05E6B488">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69E398E8">
            <w:pPr>
              <w:widowControl/>
              <w:jc w:val="center"/>
              <w:rPr>
                <w:rFonts w:ascii="Times New Roman" w:hAnsi="Times New Roman"/>
                <w:bCs/>
                <w:kern w:val="0"/>
                <w:sz w:val="24"/>
                <w:szCs w:val="20"/>
              </w:rPr>
            </w:pPr>
          </w:p>
        </w:tc>
        <w:tc>
          <w:tcPr>
            <w:tcW w:w="5100" w:type="dxa"/>
            <w:gridSpan w:val="8"/>
            <w:vAlign w:val="center"/>
          </w:tcPr>
          <w:p w14:paraId="40AEF7D8">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19762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1304E426">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63D16B63">
            <w:pPr>
              <w:widowControl/>
              <w:jc w:val="center"/>
              <w:rPr>
                <w:rFonts w:ascii="Times New Roman" w:hAnsi="Times New Roman"/>
                <w:bCs/>
                <w:kern w:val="0"/>
                <w:sz w:val="24"/>
                <w:szCs w:val="20"/>
              </w:rPr>
            </w:pPr>
          </w:p>
        </w:tc>
        <w:tc>
          <w:tcPr>
            <w:tcW w:w="1699" w:type="dxa"/>
            <w:gridSpan w:val="2"/>
            <w:vMerge w:val="restart"/>
            <w:vAlign w:val="center"/>
          </w:tcPr>
          <w:p w14:paraId="123BB012">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465A0E18">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59A49556">
            <w:pPr>
              <w:widowControl/>
              <w:jc w:val="center"/>
              <w:rPr>
                <w:rFonts w:ascii="Times New Roman" w:hAnsi="Times New Roman"/>
                <w:bCs/>
                <w:kern w:val="0"/>
                <w:sz w:val="24"/>
                <w:szCs w:val="20"/>
              </w:rPr>
            </w:pPr>
          </w:p>
        </w:tc>
      </w:tr>
      <w:tr w14:paraId="2EE53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4B3D30CF">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1EB4815B">
            <w:pPr>
              <w:widowControl/>
              <w:jc w:val="center"/>
              <w:rPr>
                <w:rFonts w:ascii="Times New Roman" w:hAnsi="Times New Roman"/>
                <w:bCs/>
                <w:kern w:val="0"/>
                <w:sz w:val="24"/>
                <w:szCs w:val="20"/>
              </w:rPr>
            </w:pPr>
          </w:p>
        </w:tc>
        <w:tc>
          <w:tcPr>
            <w:tcW w:w="1699" w:type="dxa"/>
            <w:gridSpan w:val="2"/>
            <w:vMerge w:val="continue"/>
            <w:vAlign w:val="center"/>
          </w:tcPr>
          <w:p w14:paraId="032C49D9">
            <w:pPr>
              <w:widowControl/>
              <w:jc w:val="center"/>
              <w:rPr>
                <w:rFonts w:ascii="Times New Roman" w:hAnsi="Times New Roman"/>
                <w:bCs/>
                <w:kern w:val="0"/>
                <w:sz w:val="24"/>
                <w:szCs w:val="20"/>
              </w:rPr>
            </w:pPr>
          </w:p>
        </w:tc>
        <w:tc>
          <w:tcPr>
            <w:tcW w:w="1700" w:type="dxa"/>
            <w:gridSpan w:val="3"/>
            <w:vAlign w:val="center"/>
          </w:tcPr>
          <w:p w14:paraId="07BC9C6E">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E6657F8">
            <w:pPr>
              <w:widowControl/>
              <w:jc w:val="center"/>
              <w:rPr>
                <w:rFonts w:ascii="Times New Roman" w:hAnsi="Times New Roman"/>
                <w:bCs/>
                <w:kern w:val="0"/>
                <w:sz w:val="24"/>
                <w:szCs w:val="20"/>
              </w:rPr>
            </w:pPr>
          </w:p>
        </w:tc>
      </w:tr>
      <w:tr w14:paraId="421F4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7901B33A">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2AF8C05C">
            <w:pPr>
              <w:widowControl/>
              <w:jc w:val="center"/>
              <w:rPr>
                <w:rFonts w:ascii="Times New Roman" w:hAnsi="Times New Roman"/>
                <w:bCs/>
                <w:kern w:val="0"/>
                <w:sz w:val="24"/>
                <w:szCs w:val="20"/>
              </w:rPr>
            </w:pPr>
          </w:p>
        </w:tc>
        <w:tc>
          <w:tcPr>
            <w:tcW w:w="1699" w:type="dxa"/>
            <w:gridSpan w:val="2"/>
            <w:vMerge w:val="continue"/>
            <w:vAlign w:val="center"/>
          </w:tcPr>
          <w:p w14:paraId="2B1B27A6">
            <w:pPr>
              <w:widowControl/>
              <w:jc w:val="center"/>
              <w:rPr>
                <w:rFonts w:ascii="Times New Roman" w:hAnsi="Times New Roman"/>
                <w:bCs/>
                <w:kern w:val="0"/>
                <w:sz w:val="24"/>
                <w:szCs w:val="20"/>
              </w:rPr>
            </w:pPr>
          </w:p>
        </w:tc>
        <w:tc>
          <w:tcPr>
            <w:tcW w:w="1700" w:type="dxa"/>
            <w:gridSpan w:val="3"/>
            <w:vAlign w:val="center"/>
          </w:tcPr>
          <w:p w14:paraId="1896D945">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45E0A00D">
            <w:pPr>
              <w:widowControl/>
              <w:jc w:val="center"/>
              <w:rPr>
                <w:rFonts w:ascii="Times New Roman" w:hAnsi="Times New Roman"/>
                <w:bCs/>
                <w:kern w:val="0"/>
                <w:sz w:val="24"/>
                <w:szCs w:val="20"/>
              </w:rPr>
            </w:pPr>
          </w:p>
        </w:tc>
      </w:tr>
      <w:tr w14:paraId="1A072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784A933C">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172D9C87">
            <w:pPr>
              <w:widowControl/>
              <w:jc w:val="center"/>
              <w:rPr>
                <w:rFonts w:ascii="Times New Roman" w:hAnsi="Times New Roman"/>
                <w:bCs/>
                <w:kern w:val="0"/>
                <w:sz w:val="24"/>
                <w:szCs w:val="20"/>
              </w:rPr>
            </w:pPr>
          </w:p>
        </w:tc>
        <w:tc>
          <w:tcPr>
            <w:tcW w:w="1699" w:type="dxa"/>
            <w:gridSpan w:val="2"/>
            <w:vMerge w:val="continue"/>
            <w:vAlign w:val="center"/>
          </w:tcPr>
          <w:p w14:paraId="53EA9B7B">
            <w:pPr>
              <w:widowControl/>
              <w:jc w:val="center"/>
              <w:rPr>
                <w:rFonts w:ascii="Times New Roman" w:hAnsi="Times New Roman"/>
                <w:bCs/>
                <w:kern w:val="0"/>
                <w:sz w:val="24"/>
                <w:szCs w:val="20"/>
              </w:rPr>
            </w:pPr>
          </w:p>
        </w:tc>
        <w:tc>
          <w:tcPr>
            <w:tcW w:w="1700" w:type="dxa"/>
            <w:gridSpan w:val="3"/>
            <w:vAlign w:val="center"/>
          </w:tcPr>
          <w:p w14:paraId="6D87FD32">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186F9B86">
            <w:pPr>
              <w:widowControl/>
              <w:jc w:val="center"/>
              <w:rPr>
                <w:rFonts w:ascii="Times New Roman" w:hAnsi="Times New Roman"/>
                <w:bCs/>
                <w:kern w:val="0"/>
                <w:sz w:val="24"/>
                <w:szCs w:val="20"/>
              </w:rPr>
            </w:pPr>
          </w:p>
        </w:tc>
      </w:tr>
      <w:tr w14:paraId="436B9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1FA500CD">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17BD9551">
            <w:pPr>
              <w:widowControl/>
              <w:jc w:val="center"/>
              <w:rPr>
                <w:rFonts w:ascii="Times New Roman" w:hAnsi="Times New Roman"/>
                <w:bCs/>
                <w:kern w:val="0"/>
                <w:sz w:val="24"/>
                <w:szCs w:val="20"/>
              </w:rPr>
            </w:pPr>
          </w:p>
        </w:tc>
        <w:tc>
          <w:tcPr>
            <w:tcW w:w="1699" w:type="dxa"/>
            <w:gridSpan w:val="2"/>
            <w:vMerge w:val="continue"/>
            <w:vAlign w:val="center"/>
          </w:tcPr>
          <w:p w14:paraId="76A6D6AA">
            <w:pPr>
              <w:widowControl/>
              <w:jc w:val="center"/>
              <w:rPr>
                <w:rFonts w:ascii="Times New Roman" w:hAnsi="Times New Roman"/>
                <w:bCs/>
                <w:kern w:val="0"/>
                <w:sz w:val="24"/>
                <w:szCs w:val="20"/>
              </w:rPr>
            </w:pPr>
          </w:p>
        </w:tc>
        <w:tc>
          <w:tcPr>
            <w:tcW w:w="1700" w:type="dxa"/>
            <w:gridSpan w:val="3"/>
            <w:vAlign w:val="center"/>
          </w:tcPr>
          <w:p w14:paraId="335CFEB2">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0EF7D2E8">
            <w:pPr>
              <w:widowControl/>
              <w:jc w:val="center"/>
              <w:rPr>
                <w:rFonts w:ascii="Times New Roman" w:hAnsi="Times New Roman"/>
                <w:bCs/>
                <w:kern w:val="0"/>
                <w:sz w:val="24"/>
                <w:szCs w:val="20"/>
              </w:rPr>
            </w:pPr>
          </w:p>
        </w:tc>
      </w:tr>
      <w:tr w14:paraId="1B3C7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731E75B0">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091E6406">
            <w:pPr>
              <w:widowControl/>
              <w:jc w:val="center"/>
              <w:rPr>
                <w:rFonts w:ascii="Times New Roman" w:hAnsi="Times New Roman"/>
                <w:bCs/>
                <w:kern w:val="0"/>
                <w:sz w:val="24"/>
                <w:szCs w:val="20"/>
              </w:rPr>
            </w:pPr>
          </w:p>
        </w:tc>
      </w:tr>
      <w:tr w14:paraId="7D782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473DBFF">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2F0DBA3E">
            <w:pPr>
              <w:widowControl/>
              <w:jc w:val="center"/>
              <w:rPr>
                <w:rFonts w:ascii="Times New Roman" w:hAnsi="Times New Roman"/>
                <w:bCs/>
                <w:kern w:val="0"/>
                <w:sz w:val="24"/>
                <w:szCs w:val="20"/>
              </w:rPr>
            </w:pPr>
          </w:p>
        </w:tc>
      </w:tr>
    </w:tbl>
    <w:p w14:paraId="20C8064B">
      <w:pPr>
        <w:widowControl/>
        <w:adjustRightInd w:val="0"/>
        <w:spacing w:line="400" w:lineRule="exact"/>
        <w:jc w:val="left"/>
        <w:rPr>
          <w:rFonts w:ascii="Times New Roman" w:hAnsi="Times New Roman"/>
          <w:kern w:val="0"/>
          <w:sz w:val="24"/>
          <w:szCs w:val="20"/>
        </w:rPr>
      </w:pPr>
    </w:p>
    <w:p w14:paraId="3C489ACF">
      <w:pPr>
        <w:widowControl/>
        <w:adjustRightInd w:val="0"/>
        <w:spacing w:line="400" w:lineRule="exact"/>
        <w:jc w:val="left"/>
        <w:rPr>
          <w:rFonts w:ascii="Times New Roman" w:hAnsi="Times New Roman"/>
          <w:kern w:val="0"/>
          <w:sz w:val="24"/>
          <w:szCs w:val="20"/>
        </w:rPr>
      </w:pPr>
    </w:p>
    <w:p w14:paraId="135A3A6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CC81FB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0BCB5FF">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D05BDB8">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24FECC6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7CC06D73">
      <w:pPr>
        <w:widowControl/>
        <w:spacing w:line="360" w:lineRule="auto"/>
        <w:jc w:val="left"/>
        <w:rPr>
          <w:rFonts w:ascii="Times New Roman" w:hAnsi="Times New Roman"/>
          <w:bCs/>
          <w:kern w:val="0"/>
          <w:sz w:val="24"/>
          <w:szCs w:val="20"/>
        </w:rPr>
      </w:pPr>
    </w:p>
    <w:p w14:paraId="42F587EA">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157EB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9EF66E9">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28DD74E0">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06996845">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52BB4ACC">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69963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959B121">
            <w:pPr>
              <w:widowControl/>
              <w:jc w:val="center"/>
              <w:rPr>
                <w:rFonts w:ascii="Times New Roman" w:hAnsi="Times New Roman"/>
                <w:kern w:val="0"/>
                <w:sz w:val="24"/>
                <w:szCs w:val="20"/>
              </w:rPr>
            </w:pPr>
          </w:p>
        </w:tc>
        <w:tc>
          <w:tcPr>
            <w:tcW w:w="3337" w:type="dxa"/>
            <w:vAlign w:val="center"/>
          </w:tcPr>
          <w:p w14:paraId="6716740B">
            <w:pPr>
              <w:widowControl/>
              <w:spacing w:line="360" w:lineRule="auto"/>
              <w:ind w:left="283" w:leftChars="135"/>
              <w:jc w:val="left"/>
              <w:rPr>
                <w:rFonts w:ascii="Times New Roman" w:hAnsi="Times New Roman"/>
                <w:kern w:val="0"/>
                <w:sz w:val="24"/>
                <w:szCs w:val="20"/>
              </w:rPr>
            </w:pPr>
          </w:p>
        </w:tc>
        <w:tc>
          <w:tcPr>
            <w:tcW w:w="3337" w:type="dxa"/>
            <w:vAlign w:val="center"/>
          </w:tcPr>
          <w:p w14:paraId="440547B3">
            <w:pPr>
              <w:widowControl/>
              <w:spacing w:line="360" w:lineRule="auto"/>
              <w:ind w:left="283" w:leftChars="135"/>
              <w:jc w:val="left"/>
              <w:rPr>
                <w:rFonts w:ascii="Times New Roman" w:hAnsi="Times New Roman"/>
                <w:kern w:val="0"/>
                <w:sz w:val="24"/>
                <w:szCs w:val="20"/>
              </w:rPr>
            </w:pPr>
          </w:p>
        </w:tc>
        <w:tc>
          <w:tcPr>
            <w:tcW w:w="1662" w:type="dxa"/>
            <w:vAlign w:val="center"/>
          </w:tcPr>
          <w:p w14:paraId="1AE73DC7">
            <w:pPr>
              <w:widowControl/>
              <w:jc w:val="center"/>
              <w:rPr>
                <w:rFonts w:ascii="Times New Roman" w:hAnsi="Times New Roman"/>
                <w:kern w:val="0"/>
                <w:sz w:val="24"/>
                <w:szCs w:val="20"/>
              </w:rPr>
            </w:pPr>
          </w:p>
        </w:tc>
      </w:tr>
      <w:tr w14:paraId="32B71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EEDCB02">
            <w:pPr>
              <w:widowControl/>
              <w:jc w:val="center"/>
              <w:rPr>
                <w:rFonts w:ascii="Times New Roman" w:hAnsi="Times New Roman"/>
                <w:kern w:val="0"/>
                <w:sz w:val="24"/>
                <w:szCs w:val="20"/>
              </w:rPr>
            </w:pPr>
          </w:p>
        </w:tc>
        <w:tc>
          <w:tcPr>
            <w:tcW w:w="3337" w:type="dxa"/>
            <w:vAlign w:val="center"/>
          </w:tcPr>
          <w:p w14:paraId="66AD4FA3">
            <w:pPr>
              <w:widowControl/>
              <w:jc w:val="center"/>
              <w:rPr>
                <w:rFonts w:ascii="Times New Roman" w:hAnsi="Times New Roman"/>
                <w:kern w:val="0"/>
                <w:sz w:val="24"/>
                <w:szCs w:val="20"/>
              </w:rPr>
            </w:pPr>
          </w:p>
        </w:tc>
        <w:tc>
          <w:tcPr>
            <w:tcW w:w="3337" w:type="dxa"/>
            <w:vAlign w:val="center"/>
          </w:tcPr>
          <w:p w14:paraId="3FFF3292">
            <w:pPr>
              <w:widowControl/>
              <w:jc w:val="center"/>
              <w:rPr>
                <w:rFonts w:ascii="Times New Roman" w:hAnsi="Times New Roman"/>
                <w:kern w:val="0"/>
                <w:sz w:val="24"/>
                <w:szCs w:val="20"/>
              </w:rPr>
            </w:pPr>
          </w:p>
        </w:tc>
        <w:tc>
          <w:tcPr>
            <w:tcW w:w="1662" w:type="dxa"/>
            <w:vAlign w:val="center"/>
          </w:tcPr>
          <w:p w14:paraId="4DEB54DF">
            <w:pPr>
              <w:widowControl/>
              <w:jc w:val="center"/>
              <w:rPr>
                <w:rFonts w:ascii="Times New Roman" w:hAnsi="Times New Roman"/>
                <w:kern w:val="0"/>
                <w:sz w:val="24"/>
                <w:szCs w:val="20"/>
              </w:rPr>
            </w:pPr>
          </w:p>
        </w:tc>
      </w:tr>
      <w:tr w14:paraId="3C198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1AA7D26">
            <w:pPr>
              <w:widowControl/>
              <w:jc w:val="center"/>
              <w:rPr>
                <w:rFonts w:ascii="Times New Roman" w:hAnsi="Times New Roman"/>
                <w:kern w:val="0"/>
                <w:sz w:val="24"/>
                <w:szCs w:val="20"/>
              </w:rPr>
            </w:pPr>
          </w:p>
        </w:tc>
        <w:tc>
          <w:tcPr>
            <w:tcW w:w="3337" w:type="dxa"/>
            <w:vAlign w:val="center"/>
          </w:tcPr>
          <w:p w14:paraId="451043F6">
            <w:pPr>
              <w:widowControl/>
              <w:jc w:val="center"/>
              <w:rPr>
                <w:rFonts w:ascii="Times New Roman" w:hAnsi="Times New Roman"/>
                <w:kern w:val="0"/>
                <w:sz w:val="24"/>
                <w:szCs w:val="20"/>
              </w:rPr>
            </w:pPr>
          </w:p>
        </w:tc>
        <w:tc>
          <w:tcPr>
            <w:tcW w:w="3337" w:type="dxa"/>
            <w:vAlign w:val="center"/>
          </w:tcPr>
          <w:p w14:paraId="0C350BE5">
            <w:pPr>
              <w:widowControl/>
              <w:jc w:val="center"/>
              <w:rPr>
                <w:rFonts w:ascii="Times New Roman" w:hAnsi="Times New Roman"/>
                <w:kern w:val="0"/>
                <w:sz w:val="24"/>
                <w:szCs w:val="20"/>
              </w:rPr>
            </w:pPr>
          </w:p>
        </w:tc>
        <w:tc>
          <w:tcPr>
            <w:tcW w:w="1662" w:type="dxa"/>
            <w:vAlign w:val="center"/>
          </w:tcPr>
          <w:p w14:paraId="205AF0A5">
            <w:pPr>
              <w:widowControl/>
              <w:jc w:val="center"/>
              <w:rPr>
                <w:rFonts w:ascii="Times New Roman" w:hAnsi="Times New Roman"/>
                <w:kern w:val="0"/>
                <w:sz w:val="24"/>
                <w:szCs w:val="20"/>
              </w:rPr>
            </w:pPr>
          </w:p>
        </w:tc>
      </w:tr>
      <w:tr w14:paraId="03EE7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5449FFD">
            <w:pPr>
              <w:widowControl/>
              <w:jc w:val="center"/>
              <w:rPr>
                <w:rFonts w:ascii="Times New Roman" w:hAnsi="Times New Roman"/>
                <w:kern w:val="0"/>
                <w:sz w:val="24"/>
                <w:szCs w:val="20"/>
              </w:rPr>
            </w:pPr>
          </w:p>
        </w:tc>
        <w:tc>
          <w:tcPr>
            <w:tcW w:w="3337" w:type="dxa"/>
            <w:vAlign w:val="center"/>
          </w:tcPr>
          <w:p w14:paraId="4DFD95E5">
            <w:pPr>
              <w:widowControl/>
              <w:jc w:val="center"/>
              <w:rPr>
                <w:rFonts w:ascii="Times New Roman" w:hAnsi="Times New Roman"/>
                <w:kern w:val="0"/>
                <w:sz w:val="24"/>
                <w:szCs w:val="20"/>
              </w:rPr>
            </w:pPr>
          </w:p>
        </w:tc>
        <w:tc>
          <w:tcPr>
            <w:tcW w:w="3337" w:type="dxa"/>
            <w:vAlign w:val="center"/>
          </w:tcPr>
          <w:p w14:paraId="0C8FC60C">
            <w:pPr>
              <w:widowControl/>
              <w:jc w:val="center"/>
              <w:rPr>
                <w:rFonts w:ascii="Times New Roman" w:hAnsi="Times New Roman"/>
                <w:kern w:val="0"/>
                <w:sz w:val="24"/>
                <w:szCs w:val="20"/>
              </w:rPr>
            </w:pPr>
          </w:p>
        </w:tc>
        <w:tc>
          <w:tcPr>
            <w:tcW w:w="1662" w:type="dxa"/>
            <w:vAlign w:val="center"/>
          </w:tcPr>
          <w:p w14:paraId="6BAD1F7A">
            <w:pPr>
              <w:widowControl/>
              <w:jc w:val="center"/>
              <w:rPr>
                <w:rFonts w:ascii="Times New Roman" w:hAnsi="Times New Roman"/>
                <w:kern w:val="0"/>
                <w:sz w:val="24"/>
                <w:szCs w:val="20"/>
              </w:rPr>
            </w:pPr>
          </w:p>
        </w:tc>
      </w:tr>
      <w:tr w14:paraId="48074E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5FC1BCD">
            <w:pPr>
              <w:widowControl/>
              <w:jc w:val="center"/>
              <w:rPr>
                <w:rFonts w:ascii="Times New Roman" w:hAnsi="Times New Roman"/>
                <w:kern w:val="0"/>
                <w:sz w:val="24"/>
                <w:szCs w:val="20"/>
              </w:rPr>
            </w:pPr>
          </w:p>
        </w:tc>
        <w:tc>
          <w:tcPr>
            <w:tcW w:w="3337" w:type="dxa"/>
            <w:vAlign w:val="center"/>
          </w:tcPr>
          <w:p w14:paraId="5F352943">
            <w:pPr>
              <w:widowControl/>
              <w:jc w:val="center"/>
              <w:rPr>
                <w:rFonts w:ascii="Times New Roman" w:hAnsi="Times New Roman"/>
                <w:kern w:val="0"/>
                <w:sz w:val="24"/>
                <w:szCs w:val="20"/>
              </w:rPr>
            </w:pPr>
          </w:p>
        </w:tc>
        <w:tc>
          <w:tcPr>
            <w:tcW w:w="3337" w:type="dxa"/>
            <w:vAlign w:val="center"/>
          </w:tcPr>
          <w:p w14:paraId="08323B72">
            <w:pPr>
              <w:widowControl/>
              <w:jc w:val="center"/>
              <w:rPr>
                <w:rFonts w:ascii="Times New Roman" w:hAnsi="Times New Roman"/>
                <w:kern w:val="0"/>
                <w:sz w:val="24"/>
                <w:szCs w:val="20"/>
              </w:rPr>
            </w:pPr>
          </w:p>
        </w:tc>
        <w:tc>
          <w:tcPr>
            <w:tcW w:w="1662" w:type="dxa"/>
            <w:vAlign w:val="center"/>
          </w:tcPr>
          <w:p w14:paraId="6BDB15F6">
            <w:pPr>
              <w:widowControl/>
              <w:jc w:val="center"/>
              <w:rPr>
                <w:rFonts w:ascii="Times New Roman" w:hAnsi="Times New Roman"/>
                <w:kern w:val="0"/>
                <w:sz w:val="24"/>
                <w:szCs w:val="20"/>
              </w:rPr>
            </w:pPr>
          </w:p>
        </w:tc>
      </w:tr>
      <w:tr w14:paraId="655B9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7178364">
            <w:pPr>
              <w:widowControl/>
              <w:jc w:val="center"/>
              <w:rPr>
                <w:rFonts w:ascii="Times New Roman" w:hAnsi="Times New Roman"/>
                <w:kern w:val="0"/>
                <w:sz w:val="24"/>
                <w:szCs w:val="20"/>
              </w:rPr>
            </w:pPr>
          </w:p>
        </w:tc>
        <w:tc>
          <w:tcPr>
            <w:tcW w:w="3337" w:type="dxa"/>
            <w:vAlign w:val="center"/>
          </w:tcPr>
          <w:p w14:paraId="4A8C5450">
            <w:pPr>
              <w:widowControl/>
              <w:jc w:val="center"/>
              <w:rPr>
                <w:rFonts w:ascii="Times New Roman" w:hAnsi="Times New Roman"/>
                <w:kern w:val="0"/>
                <w:sz w:val="24"/>
                <w:szCs w:val="20"/>
              </w:rPr>
            </w:pPr>
          </w:p>
        </w:tc>
        <w:tc>
          <w:tcPr>
            <w:tcW w:w="3337" w:type="dxa"/>
            <w:vAlign w:val="center"/>
          </w:tcPr>
          <w:p w14:paraId="124BBF16">
            <w:pPr>
              <w:widowControl/>
              <w:jc w:val="center"/>
              <w:rPr>
                <w:rFonts w:ascii="Times New Roman" w:hAnsi="Times New Roman"/>
                <w:kern w:val="0"/>
                <w:sz w:val="24"/>
                <w:szCs w:val="20"/>
              </w:rPr>
            </w:pPr>
          </w:p>
        </w:tc>
        <w:tc>
          <w:tcPr>
            <w:tcW w:w="1662" w:type="dxa"/>
            <w:vAlign w:val="center"/>
          </w:tcPr>
          <w:p w14:paraId="764AF7C3">
            <w:pPr>
              <w:widowControl/>
              <w:jc w:val="center"/>
              <w:rPr>
                <w:rFonts w:ascii="Times New Roman" w:hAnsi="Times New Roman"/>
                <w:kern w:val="0"/>
                <w:sz w:val="24"/>
                <w:szCs w:val="20"/>
              </w:rPr>
            </w:pPr>
          </w:p>
        </w:tc>
      </w:tr>
    </w:tbl>
    <w:p w14:paraId="73FD1921">
      <w:pPr>
        <w:widowControl/>
        <w:jc w:val="left"/>
        <w:rPr>
          <w:rFonts w:ascii="Times New Roman" w:hAnsi="Times New Roman"/>
          <w:kern w:val="0"/>
          <w:sz w:val="24"/>
          <w:szCs w:val="20"/>
        </w:rPr>
      </w:pPr>
    </w:p>
    <w:p w14:paraId="094ECE73">
      <w:pPr>
        <w:widowControl/>
        <w:jc w:val="left"/>
        <w:rPr>
          <w:rFonts w:ascii="Times New Roman" w:hAnsi="Times New Roman"/>
          <w:kern w:val="0"/>
          <w:sz w:val="24"/>
          <w:szCs w:val="20"/>
        </w:rPr>
      </w:pPr>
    </w:p>
    <w:p w14:paraId="562B3CC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493FE39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4233D2CD">
      <w:pPr>
        <w:widowControl/>
        <w:spacing w:line="360" w:lineRule="auto"/>
        <w:ind w:firstLine="480" w:firstLineChars="200"/>
        <w:jc w:val="left"/>
        <w:rPr>
          <w:rFonts w:ascii="Times New Roman" w:hAnsi="Times New Roman"/>
          <w:kern w:val="0"/>
          <w:sz w:val="24"/>
          <w:szCs w:val="20"/>
        </w:rPr>
      </w:pPr>
    </w:p>
    <w:p w14:paraId="215EACF3">
      <w:pPr>
        <w:widowControl/>
        <w:adjustRightInd w:val="0"/>
        <w:spacing w:line="400" w:lineRule="exact"/>
        <w:jc w:val="left"/>
        <w:rPr>
          <w:rFonts w:ascii="Times New Roman" w:hAnsi="Times New Roman"/>
          <w:kern w:val="0"/>
          <w:sz w:val="24"/>
          <w:szCs w:val="20"/>
        </w:rPr>
      </w:pPr>
    </w:p>
    <w:p w14:paraId="3858273C">
      <w:pPr>
        <w:widowControl/>
        <w:adjustRightInd w:val="0"/>
        <w:spacing w:line="400" w:lineRule="exact"/>
        <w:jc w:val="left"/>
        <w:rPr>
          <w:rFonts w:ascii="Times New Roman" w:hAnsi="Times New Roman"/>
          <w:kern w:val="0"/>
          <w:sz w:val="24"/>
          <w:szCs w:val="20"/>
        </w:rPr>
      </w:pPr>
    </w:p>
    <w:p w14:paraId="7931E12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A6C759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E54AE6">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3B794C0">
      <w:pPr>
        <w:widowControl/>
        <w:adjustRightInd w:val="0"/>
        <w:spacing w:line="400" w:lineRule="exact"/>
        <w:jc w:val="left"/>
        <w:rPr>
          <w:rFonts w:ascii="Times New Roman" w:hAnsi="Times New Roman"/>
          <w:kern w:val="0"/>
          <w:sz w:val="24"/>
          <w:szCs w:val="20"/>
        </w:rPr>
      </w:pPr>
    </w:p>
    <w:p w14:paraId="5AADCE6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6A3AF4F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2EC2C909">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658"/>
        <w:gridCol w:w="2658"/>
        <w:gridCol w:w="1324"/>
        <w:gridCol w:w="1324"/>
      </w:tblGrid>
      <w:tr w14:paraId="60F91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4099291">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1F6054F9">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244FCA10">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126CA9A8">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9C3FC6C">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7B2F3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36CA853C">
            <w:pPr>
              <w:widowControl/>
              <w:jc w:val="center"/>
              <w:rPr>
                <w:rFonts w:ascii="Times New Roman" w:hAnsi="Times New Roman"/>
                <w:kern w:val="0"/>
                <w:sz w:val="24"/>
                <w:szCs w:val="20"/>
              </w:rPr>
            </w:pPr>
          </w:p>
        </w:tc>
        <w:tc>
          <w:tcPr>
            <w:tcW w:w="1524" w:type="pct"/>
            <w:vAlign w:val="center"/>
          </w:tcPr>
          <w:p w14:paraId="249B3E18">
            <w:pPr>
              <w:widowControl/>
              <w:jc w:val="center"/>
              <w:rPr>
                <w:rFonts w:ascii="Times New Roman" w:hAnsi="Times New Roman"/>
                <w:kern w:val="0"/>
                <w:sz w:val="24"/>
                <w:szCs w:val="20"/>
              </w:rPr>
            </w:pPr>
          </w:p>
        </w:tc>
        <w:tc>
          <w:tcPr>
            <w:tcW w:w="1524" w:type="pct"/>
            <w:vAlign w:val="center"/>
          </w:tcPr>
          <w:p w14:paraId="07620131">
            <w:pPr>
              <w:widowControl/>
              <w:jc w:val="center"/>
              <w:rPr>
                <w:rFonts w:ascii="Times New Roman" w:hAnsi="Times New Roman"/>
                <w:kern w:val="0"/>
                <w:sz w:val="24"/>
                <w:szCs w:val="20"/>
              </w:rPr>
            </w:pPr>
          </w:p>
        </w:tc>
        <w:tc>
          <w:tcPr>
            <w:tcW w:w="759" w:type="pct"/>
            <w:vAlign w:val="center"/>
          </w:tcPr>
          <w:p w14:paraId="476507F9">
            <w:pPr>
              <w:widowControl/>
              <w:jc w:val="center"/>
              <w:rPr>
                <w:rFonts w:ascii="Times New Roman" w:hAnsi="Times New Roman"/>
                <w:kern w:val="0"/>
                <w:sz w:val="24"/>
                <w:szCs w:val="20"/>
              </w:rPr>
            </w:pPr>
          </w:p>
        </w:tc>
        <w:tc>
          <w:tcPr>
            <w:tcW w:w="759" w:type="pct"/>
          </w:tcPr>
          <w:p w14:paraId="65D51F43">
            <w:pPr>
              <w:widowControl/>
              <w:jc w:val="center"/>
              <w:rPr>
                <w:rFonts w:ascii="Times New Roman" w:hAnsi="Times New Roman"/>
                <w:kern w:val="0"/>
                <w:sz w:val="24"/>
                <w:szCs w:val="20"/>
              </w:rPr>
            </w:pPr>
          </w:p>
        </w:tc>
      </w:tr>
      <w:tr w14:paraId="13AEC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D81F567">
            <w:pPr>
              <w:widowControl/>
              <w:jc w:val="center"/>
              <w:rPr>
                <w:rFonts w:ascii="Times New Roman" w:hAnsi="Times New Roman"/>
                <w:kern w:val="0"/>
                <w:sz w:val="24"/>
                <w:szCs w:val="20"/>
              </w:rPr>
            </w:pPr>
          </w:p>
        </w:tc>
        <w:tc>
          <w:tcPr>
            <w:tcW w:w="1524" w:type="pct"/>
            <w:vAlign w:val="center"/>
          </w:tcPr>
          <w:p w14:paraId="6FEF40ED">
            <w:pPr>
              <w:widowControl/>
              <w:jc w:val="center"/>
              <w:rPr>
                <w:rFonts w:ascii="Times New Roman" w:hAnsi="Times New Roman"/>
                <w:kern w:val="0"/>
                <w:sz w:val="24"/>
                <w:szCs w:val="20"/>
              </w:rPr>
            </w:pPr>
          </w:p>
        </w:tc>
        <w:tc>
          <w:tcPr>
            <w:tcW w:w="1524" w:type="pct"/>
            <w:vAlign w:val="center"/>
          </w:tcPr>
          <w:p w14:paraId="594FB94B">
            <w:pPr>
              <w:widowControl/>
              <w:jc w:val="center"/>
              <w:rPr>
                <w:rFonts w:ascii="Times New Roman" w:hAnsi="Times New Roman"/>
                <w:kern w:val="0"/>
                <w:sz w:val="24"/>
                <w:szCs w:val="20"/>
              </w:rPr>
            </w:pPr>
          </w:p>
        </w:tc>
        <w:tc>
          <w:tcPr>
            <w:tcW w:w="759" w:type="pct"/>
            <w:vAlign w:val="center"/>
          </w:tcPr>
          <w:p w14:paraId="01320369">
            <w:pPr>
              <w:widowControl/>
              <w:jc w:val="center"/>
              <w:rPr>
                <w:rFonts w:ascii="Times New Roman" w:hAnsi="Times New Roman"/>
                <w:kern w:val="0"/>
                <w:sz w:val="24"/>
                <w:szCs w:val="20"/>
              </w:rPr>
            </w:pPr>
          </w:p>
        </w:tc>
        <w:tc>
          <w:tcPr>
            <w:tcW w:w="759" w:type="pct"/>
          </w:tcPr>
          <w:p w14:paraId="28C1AC8A">
            <w:pPr>
              <w:widowControl/>
              <w:jc w:val="center"/>
              <w:rPr>
                <w:rFonts w:ascii="Times New Roman" w:hAnsi="Times New Roman"/>
                <w:kern w:val="0"/>
                <w:sz w:val="24"/>
                <w:szCs w:val="20"/>
              </w:rPr>
            </w:pPr>
          </w:p>
        </w:tc>
      </w:tr>
      <w:tr w14:paraId="69A49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541F98B">
            <w:pPr>
              <w:widowControl/>
              <w:jc w:val="center"/>
              <w:rPr>
                <w:rFonts w:ascii="Times New Roman" w:hAnsi="Times New Roman"/>
                <w:kern w:val="0"/>
                <w:sz w:val="24"/>
                <w:szCs w:val="20"/>
              </w:rPr>
            </w:pPr>
          </w:p>
        </w:tc>
        <w:tc>
          <w:tcPr>
            <w:tcW w:w="1524" w:type="pct"/>
            <w:vAlign w:val="center"/>
          </w:tcPr>
          <w:p w14:paraId="4F9E7470">
            <w:pPr>
              <w:widowControl/>
              <w:jc w:val="center"/>
              <w:rPr>
                <w:rFonts w:ascii="Times New Roman" w:hAnsi="Times New Roman"/>
                <w:kern w:val="0"/>
                <w:sz w:val="24"/>
                <w:szCs w:val="20"/>
              </w:rPr>
            </w:pPr>
          </w:p>
        </w:tc>
        <w:tc>
          <w:tcPr>
            <w:tcW w:w="1524" w:type="pct"/>
            <w:vAlign w:val="center"/>
          </w:tcPr>
          <w:p w14:paraId="463F0A36">
            <w:pPr>
              <w:widowControl/>
              <w:jc w:val="center"/>
              <w:rPr>
                <w:rFonts w:ascii="Times New Roman" w:hAnsi="Times New Roman"/>
                <w:kern w:val="0"/>
                <w:sz w:val="24"/>
                <w:szCs w:val="20"/>
              </w:rPr>
            </w:pPr>
          </w:p>
        </w:tc>
        <w:tc>
          <w:tcPr>
            <w:tcW w:w="759" w:type="pct"/>
            <w:vAlign w:val="center"/>
          </w:tcPr>
          <w:p w14:paraId="6F32AC8D">
            <w:pPr>
              <w:widowControl/>
              <w:jc w:val="center"/>
              <w:rPr>
                <w:rFonts w:ascii="Times New Roman" w:hAnsi="Times New Roman"/>
                <w:kern w:val="0"/>
                <w:sz w:val="24"/>
                <w:szCs w:val="20"/>
              </w:rPr>
            </w:pPr>
          </w:p>
        </w:tc>
        <w:tc>
          <w:tcPr>
            <w:tcW w:w="759" w:type="pct"/>
          </w:tcPr>
          <w:p w14:paraId="4C68A66F">
            <w:pPr>
              <w:widowControl/>
              <w:jc w:val="center"/>
              <w:rPr>
                <w:rFonts w:ascii="Times New Roman" w:hAnsi="Times New Roman"/>
                <w:kern w:val="0"/>
                <w:sz w:val="24"/>
                <w:szCs w:val="20"/>
              </w:rPr>
            </w:pPr>
          </w:p>
        </w:tc>
      </w:tr>
      <w:tr w14:paraId="57D8D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2062D526">
            <w:pPr>
              <w:widowControl/>
              <w:jc w:val="center"/>
              <w:rPr>
                <w:rFonts w:ascii="Times New Roman" w:hAnsi="Times New Roman"/>
                <w:kern w:val="0"/>
                <w:sz w:val="24"/>
                <w:szCs w:val="20"/>
              </w:rPr>
            </w:pPr>
          </w:p>
        </w:tc>
        <w:tc>
          <w:tcPr>
            <w:tcW w:w="1524" w:type="pct"/>
            <w:vAlign w:val="center"/>
          </w:tcPr>
          <w:p w14:paraId="198CA115">
            <w:pPr>
              <w:widowControl/>
              <w:jc w:val="center"/>
              <w:rPr>
                <w:rFonts w:ascii="Times New Roman" w:hAnsi="Times New Roman"/>
                <w:kern w:val="0"/>
                <w:sz w:val="24"/>
                <w:szCs w:val="20"/>
              </w:rPr>
            </w:pPr>
          </w:p>
        </w:tc>
        <w:tc>
          <w:tcPr>
            <w:tcW w:w="1524" w:type="pct"/>
            <w:vAlign w:val="center"/>
          </w:tcPr>
          <w:p w14:paraId="6D568BA2">
            <w:pPr>
              <w:widowControl/>
              <w:jc w:val="center"/>
              <w:rPr>
                <w:rFonts w:ascii="Times New Roman" w:hAnsi="Times New Roman"/>
                <w:kern w:val="0"/>
                <w:sz w:val="24"/>
                <w:szCs w:val="20"/>
              </w:rPr>
            </w:pPr>
          </w:p>
        </w:tc>
        <w:tc>
          <w:tcPr>
            <w:tcW w:w="759" w:type="pct"/>
            <w:vAlign w:val="center"/>
          </w:tcPr>
          <w:p w14:paraId="4619DB1F">
            <w:pPr>
              <w:widowControl/>
              <w:jc w:val="center"/>
              <w:rPr>
                <w:rFonts w:ascii="Times New Roman" w:hAnsi="Times New Roman"/>
                <w:kern w:val="0"/>
                <w:sz w:val="24"/>
                <w:szCs w:val="20"/>
              </w:rPr>
            </w:pPr>
          </w:p>
        </w:tc>
        <w:tc>
          <w:tcPr>
            <w:tcW w:w="759" w:type="pct"/>
          </w:tcPr>
          <w:p w14:paraId="0953B6F8">
            <w:pPr>
              <w:widowControl/>
              <w:jc w:val="center"/>
              <w:rPr>
                <w:rFonts w:ascii="Times New Roman" w:hAnsi="Times New Roman"/>
                <w:kern w:val="0"/>
                <w:sz w:val="24"/>
                <w:szCs w:val="20"/>
              </w:rPr>
            </w:pPr>
          </w:p>
        </w:tc>
      </w:tr>
      <w:tr w14:paraId="567C4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88F248D">
            <w:pPr>
              <w:widowControl/>
              <w:jc w:val="center"/>
              <w:rPr>
                <w:rFonts w:ascii="Times New Roman" w:hAnsi="Times New Roman"/>
                <w:kern w:val="0"/>
                <w:sz w:val="24"/>
                <w:szCs w:val="20"/>
              </w:rPr>
            </w:pPr>
          </w:p>
        </w:tc>
        <w:tc>
          <w:tcPr>
            <w:tcW w:w="1524" w:type="pct"/>
            <w:vAlign w:val="center"/>
          </w:tcPr>
          <w:p w14:paraId="16DC5166">
            <w:pPr>
              <w:widowControl/>
              <w:jc w:val="center"/>
              <w:rPr>
                <w:rFonts w:ascii="Times New Roman" w:hAnsi="Times New Roman"/>
                <w:kern w:val="0"/>
                <w:sz w:val="24"/>
                <w:szCs w:val="20"/>
              </w:rPr>
            </w:pPr>
          </w:p>
        </w:tc>
        <w:tc>
          <w:tcPr>
            <w:tcW w:w="1524" w:type="pct"/>
            <w:vAlign w:val="center"/>
          </w:tcPr>
          <w:p w14:paraId="15073201">
            <w:pPr>
              <w:widowControl/>
              <w:jc w:val="center"/>
              <w:rPr>
                <w:rFonts w:ascii="Times New Roman" w:hAnsi="Times New Roman"/>
                <w:kern w:val="0"/>
                <w:sz w:val="24"/>
                <w:szCs w:val="20"/>
              </w:rPr>
            </w:pPr>
          </w:p>
        </w:tc>
        <w:tc>
          <w:tcPr>
            <w:tcW w:w="759" w:type="pct"/>
            <w:vAlign w:val="center"/>
          </w:tcPr>
          <w:p w14:paraId="2EAAF918">
            <w:pPr>
              <w:widowControl/>
              <w:jc w:val="center"/>
              <w:rPr>
                <w:rFonts w:ascii="Times New Roman" w:hAnsi="Times New Roman"/>
                <w:kern w:val="0"/>
                <w:sz w:val="24"/>
                <w:szCs w:val="20"/>
              </w:rPr>
            </w:pPr>
          </w:p>
        </w:tc>
        <w:tc>
          <w:tcPr>
            <w:tcW w:w="759" w:type="pct"/>
          </w:tcPr>
          <w:p w14:paraId="65AD5E3D">
            <w:pPr>
              <w:widowControl/>
              <w:jc w:val="center"/>
              <w:rPr>
                <w:rFonts w:ascii="Times New Roman" w:hAnsi="Times New Roman"/>
                <w:kern w:val="0"/>
                <w:sz w:val="24"/>
                <w:szCs w:val="20"/>
              </w:rPr>
            </w:pPr>
          </w:p>
        </w:tc>
      </w:tr>
      <w:tr w14:paraId="3812F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C5D12DA">
            <w:pPr>
              <w:widowControl/>
              <w:jc w:val="center"/>
              <w:rPr>
                <w:rFonts w:ascii="Times New Roman" w:hAnsi="Times New Roman"/>
                <w:kern w:val="0"/>
                <w:sz w:val="24"/>
                <w:szCs w:val="20"/>
              </w:rPr>
            </w:pPr>
          </w:p>
        </w:tc>
        <w:tc>
          <w:tcPr>
            <w:tcW w:w="1524" w:type="pct"/>
            <w:vAlign w:val="center"/>
          </w:tcPr>
          <w:p w14:paraId="7386458A">
            <w:pPr>
              <w:widowControl/>
              <w:jc w:val="center"/>
              <w:rPr>
                <w:rFonts w:ascii="Times New Roman" w:hAnsi="Times New Roman"/>
                <w:kern w:val="0"/>
                <w:sz w:val="24"/>
                <w:szCs w:val="20"/>
              </w:rPr>
            </w:pPr>
          </w:p>
        </w:tc>
        <w:tc>
          <w:tcPr>
            <w:tcW w:w="1524" w:type="pct"/>
            <w:vAlign w:val="center"/>
          </w:tcPr>
          <w:p w14:paraId="32E4C50C">
            <w:pPr>
              <w:widowControl/>
              <w:jc w:val="center"/>
              <w:rPr>
                <w:rFonts w:ascii="Times New Roman" w:hAnsi="Times New Roman"/>
                <w:kern w:val="0"/>
                <w:sz w:val="24"/>
                <w:szCs w:val="20"/>
              </w:rPr>
            </w:pPr>
          </w:p>
        </w:tc>
        <w:tc>
          <w:tcPr>
            <w:tcW w:w="759" w:type="pct"/>
            <w:vAlign w:val="center"/>
          </w:tcPr>
          <w:p w14:paraId="16D15070">
            <w:pPr>
              <w:widowControl/>
              <w:jc w:val="center"/>
              <w:rPr>
                <w:rFonts w:ascii="Times New Roman" w:hAnsi="Times New Roman"/>
                <w:kern w:val="0"/>
                <w:sz w:val="24"/>
                <w:szCs w:val="20"/>
              </w:rPr>
            </w:pPr>
          </w:p>
        </w:tc>
        <w:tc>
          <w:tcPr>
            <w:tcW w:w="759" w:type="pct"/>
          </w:tcPr>
          <w:p w14:paraId="7FA678ED">
            <w:pPr>
              <w:widowControl/>
              <w:jc w:val="center"/>
              <w:rPr>
                <w:rFonts w:ascii="Times New Roman" w:hAnsi="Times New Roman"/>
                <w:kern w:val="0"/>
                <w:sz w:val="24"/>
                <w:szCs w:val="20"/>
              </w:rPr>
            </w:pPr>
          </w:p>
        </w:tc>
      </w:tr>
    </w:tbl>
    <w:p w14:paraId="32755CCF">
      <w:pPr>
        <w:widowControl/>
        <w:jc w:val="left"/>
        <w:rPr>
          <w:rFonts w:ascii="Times New Roman" w:hAnsi="Times New Roman"/>
          <w:kern w:val="0"/>
          <w:sz w:val="24"/>
          <w:szCs w:val="20"/>
        </w:rPr>
      </w:pPr>
    </w:p>
    <w:p w14:paraId="2000DCD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34C7137B">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7ED73DE">
      <w:pPr>
        <w:widowControl/>
        <w:adjustRightInd w:val="0"/>
        <w:spacing w:line="400" w:lineRule="exact"/>
        <w:jc w:val="left"/>
        <w:rPr>
          <w:rFonts w:ascii="Times New Roman" w:hAnsi="Times New Roman"/>
          <w:kern w:val="0"/>
          <w:sz w:val="24"/>
          <w:szCs w:val="20"/>
        </w:rPr>
      </w:pPr>
    </w:p>
    <w:p w14:paraId="591F14DC">
      <w:pPr>
        <w:widowControl/>
        <w:adjustRightInd w:val="0"/>
        <w:spacing w:line="400" w:lineRule="exact"/>
        <w:jc w:val="left"/>
        <w:rPr>
          <w:rFonts w:ascii="Times New Roman" w:hAnsi="Times New Roman"/>
          <w:kern w:val="0"/>
          <w:sz w:val="24"/>
          <w:szCs w:val="20"/>
        </w:rPr>
      </w:pPr>
    </w:p>
    <w:p w14:paraId="36D708F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5CDD68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DBEC21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FF35B22">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7E660F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0DE4C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F852348">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0AE328A8">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6F1627E3">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3B3C5F4C">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7D3ECD9C">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1EDC908D">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76ED597E">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2C8C1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4A8FFC0">
            <w:pPr>
              <w:widowControl/>
              <w:contextualSpacing/>
              <w:jc w:val="center"/>
              <w:rPr>
                <w:rFonts w:ascii="Times New Roman" w:hAnsi="Times New Roman"/>
                <w:kern w:val="0"/>
                <w:sz w:val="24"/>
                <w:szCs w:val="20"/>
              </w:rPr>
            </w:pPr>
          </w:p>
        </w:tc>
        <w:tc>
          <w:tcPr>
            <w:tcW w:w="1461" w:type="dxa"/>
            <w:vAlign w:val="center"/>
          </w:tcPr>
          <w:p w14:paraId="661D88EC">
            <w:pPr>
              <w:widowControl/>
              <w:contextualSpacing/>
              <w:jc w:val="center"/>
              <w:rPr>
                <w:rFonts w:ascii="Times New Roman" w:hAnsi="Times New Roman"/>
                <w:kern w:val="0"/>
                <w:sz w:val="24"/>
                <w:szCs w:val="20"/>
              </w:rPr>
            </w:pPr>
          </w:p>
        </w:tc>
        <w:tc>
          <w:tcPr>
            <w:tcW w:w="1336" w:type="dxa"/>
            <w:vAlign w:val="center"/>
          </w:tcPr>
          <w:p w14:paraId="0BA27CAE">
            <w:pPr>
              <w:widowControl/>
              <w:contextualSpacing/>
              <w:jc w:val="center"/>
              <w:rPr>
                <w:rFonts w:ascii="Times New Roman" w:hAnsi="Times New Roman"/>
                <w:kern w:val="0"/>
                <w:sz w:val="24"/>
                <w:szCs w:val="20"/>
              </w:rPr>
            </w:pPr>
          </w:p>
        </w:tc>
        <w:tc>
          <w:tcPr>
            <w:tcW w:w="1175" w:type="dxa"/>
            <w:vAlign w:val="center"/>
          </w:tcPr>
          <w:p w14:paraId="19BA721C">
            <w:pPr>
              <w:widowControl/>
              <w:contextualSpacing/>
              <w:jc w:val="center"/>
              <w:rPr>
                <w:rFonts w:ascii="Times New Roman" w:hAnsi="Times New Roman"/>
                <w:kern w:val="0"/>
                <w:sz w:val="24"/>
                <w:szCs w:val="20"/>
              </w:rPr>
            </w:pPr>
          </w:p>
        </w:tc>
        <w:tc>
          <w:tcPr>
            <w:tcW w:w="1503" w:type="dxa"/>
            <w:vAlign w:val="center"/>
          </w:tcPr>
          <w:p w14:paraId="1A7D8D0A">
            <w:pPr>
              <w:widowControl/>
              <w:contextualSpacing/>
              <w:jc w:val="center"/>
              <w:rPr>
                <w:rFonts w:ascii="Times New Roman" w:hAnsi="Times New Roman"/>
                <w:kern w:val="0"/>
                <w:sz w:val="24"/>
                <w:szCs w:val="20"/>
              </w:rPr>
            </w:pPr>
          </w:p>
        </w:tc>
        <w:tc>
          <w:tcPr>
            <w:tcW w:w="1641" w:type="dxa"/>
            <w:vAlign w:val="center"/>
          </w:tcPr>
          <w:p w14:paraId="1DC172C9">
            <w:pPr>
              <w:widowControl/>
              <w:contextualSpacing/>
              <w:jc w:val="center"/>
              <w:rPr>
                <w:rFonts w:ascii="Times New Roman" w:hAnsi="Times New Roman"/>
                <w:kern w:val="0"/>
                <w:sz w:val="24"/>
                <w:szCs w:val="20"/>
              </w:rPr>
            </w:pPr>
          </w:p>
        </w:tc>
        <w:tc>
          <w:tcPr>
            <w:tcW w:w="1336" w:type="dxa"/>
            <w:vAlign w:val="center"/>
          </w:tcPr>
          <w:p w14:paraId="04186D11">
            <w:pPr>
              <w:widowControl/>
              <w:contextualSpacing/>
              <w:jc w:val="center"/>
              <w:rPr>
                <w:rFonts w:ascii="Times New Roman" w:hAnsi="Times New Roman"/>
                <w:kern w:val="0"/>
                <w:sz w:val="24"/>
                <w:szCs w:val="20"/>
              </w:rPr>
            </w:pPr>
          </w:p>
        </w:tc>
      </w:tr>
      <w:tr w14:paraId="027E6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BC7DE99">
            <w:pPr>
              <w:widowControl/>
              <w:contextualSpacing/>
              <w:jc w:val="center"/>
              <w:rPr>
                <w:rFonts w:ascii="Times New Roman" w:hAnsi="Times New Roman"/>
                <w:kern w:val="0"/>
                <w:sz w:val="24"/>
                <w:szCs w:val="20"/>
              </w:rPr>
            </w:pPr>
          </w:p>
        </w:tc>
        <w:tc>
          <w:tcPr>
            <w:tcW w:w="1461" w:type="dxa"/>
            <w:vAlign w:val="center"/>
          </w:tcPr>
          <w:p w14:paraId="6F9A0B72">
            <w:pPr>
              <w:widowControl/>
              <w:contextualSpacing/>
              <w:jc w:val="center"/>
              <w:rPr>
                <w:rFonts w:ascii="Times New Roman" w:hAnsi="Times New Roman"/>
                <w:kern w:val="0"/>
                <w:sz w:val="24"/>
                <w:szCs w:val="20"/>
              </w:rPr>
            </w:pPr>
          </w:p>
        </w:tc>
        <w:tc>
          <w:tcPr>
            <w:tcW w:w="1336" w:type="dxa"/>
            <w:vAlign w:val="center"/>
          </w:tcPr>
          <w:p w14:paraId="147B3837">
            <w:pPr>
              <w:widowControl/>
              <w:contextualSpacing/>
              <w:jc w:val="center"/>
              <w:rPr>
                <w:rFonts w:ascii="Times New Roman" w:hAnsi="Times New Roman"/>
                <w:kern w:val="0"/>
                <w:sz w:val="24"/>
                <w:szCs w:val="20"/>
              </w:rPr>
            </w:pPr>
          </w:p>
        </w:tc>
        <w:tc>
          <w:tcPr>
            <w:tcW w:w="1175" w:type="dxa"/>
            <w:vAlign w:val="center"/>
          </w:tcPr>
          <w:p w14:paraId="62860331">
            <w:pPr>
              <w:widowControl/>
              <w:contextualSpacing/>
              <w:jc w:val="center"/>
              <w:rPr>
                <w:rFonts w:ascii="Times New Roman" w:hAnsi="Times New Roman"/>
                <w:kern w:val="0"/>
                <w:sz w:val="24"/>
                <w:szCs w:val="20"/>
              </w:rPr>
            </w:pPr>
          </w:p>
        </w:tc>
        <w:tc>
          <w:tcPr>
            <w:tcW w:w="1503" w:type="dxa"/>
            <w:vAlign w:val="center"/>
          </w:tcPr>
          <w:p w14:paraId="6739D0C2">
            <w:pPr>
              <w:widowControl/>
              <w:contextualSpacing/>
              <w:jc w:val="center"/>
              <w:rPr>
                <w:rFonts w:ascii="Times New Roman" w:hAnsi="Times New Roman"/>
                <w:kern w:val="0"/>
                <w:sz w:val="24"/>
                <w:szCs w:val="20"/>
              </w:rPr>
            </w:pPr>
          </w:p>
        </w:tc>
        <w:tc>
          <w:tcPr>
            <w:tcW w:w="1641" w:type="dxa"/>
            <w:vAlign w:val="center"/>
          </w:tcPr>
          <w:p w14:paraId="5088A0EC">
            <w:pPr>
              <w:widowControl/>
              <w:contextualSpacing/>
              <w:jc w:val="center"/>
              <w:rPr>
                <w:rFonts w:ascii="Times New Roman" w:hAnsi="Times New Roman"/>
                <w:kern w:val="0"/>
                <w:sz w:val="24"/>
                <w:szCs w:val="20"/>
              </w:rPr>
            </w:pPr>
          </w:p>
        </w:tc>
        <w:tc>
          <w:tcPr>
            <w:tcW w:w="1336" w:type="dxa"/>
            <w:vAlign w:val="center"/>
          </w:tcPr>
          <w:p w14:paraId="0896CF2C">
            <w:pPr>
              <w:widowControl/>
              <w:contextualSpacing/>
              <w:jc w:val="center"/>
              <w:rPr>
                <w:rFonts w:ascii="Times New Roman" w:hAnsi="Times New Roman"/>
                <w:kern w:val="0"/>
                <w:sz w:val="24"/>
                <w:szCs w:val="20"/>
              </w:rPr>
            </w:pPr>
          </w:p>
        </w:tc>
      </w:tr>
      <w:tr w14:paraId="7B051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E14A60A">
            <w:pPr>
              <w:widowControl/>
              <w:contextualSpacing/>
              <w:jc w:val="center"/>
              <w:rPr>
                <w:rFonts w:ascii="Times New Roman" w:hAnsi="Times New Roman"/>
                <w:kern w:val="0"/>
                <w:sz w:val="24"/>
                <w:szCs w:val="20"/>
              </w:rPr>
            </w:pPr>
          </w:p>
        </w:tc>
        <w:tc>
          <w:tcPr>
            <w:tcW w:w="1461" w:type="dxa"/>
            <w:vAlign w:val="center"/>
          </w:tcPr>
          <w:p w14:paraId="54482199">
            <w:pPr>
              <w:widowControl/>
              <w:contextualSpacing/>
              <w:jc w:val="center"/>
              <w:rPr>
                <w:rFonts w:ascii="Times New Roman" w:hAnsi="Times New Roman"/>
                <w:kern w:val="0"/>
                <w:sz w:val="24"/>
                <w:szCs w:val="20"/>
              </w:rPr>
            </w:pPr>
          </w:p>
        </w:tc>
        <w:tc>
          <w:tcPr>
            <w:tcW w:w="1336" w:type="dxa"/>
            <w:vAlign w:val="center"/>
          </w:tcPr>
          <w:p w14:paraId="210CA0DE">
            <w:pPr>
              <w:widowControl/>
              <w:contextualSpacing/>
              <w:jc w:val="center"/>
              <w:rPr>
                <w:rFonts w:ascii="Times New Roman" w:hAnsi="Times New Roman"/>
                <w:kern w:val="0"/>
                <w:sz w:val="24"/>
                <w:szCs w:val="20"/>
              </w:rPr>
            </w:pPr>
          </w:p>
        </w:tc>
        <w:tc>
          <w:tcPr>
            <w:tcW w:w="1175" w:type="dxa"/>
            <w:vAlign w:val="center"/>
          </w:tcPr>
          <w:p w14:paraId="774861DF">
            <w:pPr>
              <w:widowControl/>
              <w:contextualSpacing/>
              <w:jc w:val="center"/>
              <w:rPr>
                <w:rFonts w:ascii="Times New Roman" w:hAnsi="Times New Roman"/>
                <w:kern w:val="0"/>
                <w:sz w:val="24"/>
                <w:szCs w:val="20"/>
              </w:rPr>
            </w:pPr>
          </w:p>
        </w:tc>
        <w:tc>
          <w:tcPr>
            <w:tcW w:w="1503" w:type="dxa"/>
            <w:vAlign w:val="center"/>
          </w:tcPr>
          <w:p w14:paraId="550C130D">
            <w:pPr>
              <w:widowControl/>
              <w:contextualSpacing/>
              <w:jc w:val="center"/>
              <w:rPr>
                <w:rFonts w:ascii="Times New Roman" w:hAnsi="Times New Roman"/>
                <w:kern w:val="0"/>
                <w:sz w:val="24"/>
                <w:szCs w:val="20"/>
              </w:rPr>
            </w:pPr>
          </w:p>
        </w:tc>
        <w:tc>
          <w:tcPr>
            <w:tcW w:w="1641" w:type="dxa"/>
            <w:vAlign w:val="center"/>
          </w:tcPr>
          <w:p w14:paraId="30623380">
            <w:pPr>
              <w:widowControl/>
              <w:contextualSpacing/>
              <w:jc w:val="center"/>
              <w:rPr>
                <w:rFonts w:ascii="Times New Roman" w:hAnsi="Times New Roman"/>
                <w:kern w:val="0"/>
                <w:sz w:val="24"/>
                <w:szCs w:val="20"/>
              </w:rPr>
            </w:pPr>
          </w:p>
        </w:tc>
        <w:tc>
          <w:tcPr>
            <w:tcW w:w="1336" w:type="dxa"/>
            <w:vAlign w:val="center"/>
          </w:tcPr>
          <w:p w14:paraId="527D294A">
            <w:pPr>
              <w:widowControl/>
              <w:contextualSpacing/>
              <w:jc w:val="center"/>
              <w:rPr>
                <w:rFonts w:ascii="Times New Roman" w:hAnsi="Times New Roman"/>
                <w:kern w:val="0"/>
                <w:sz w:val="24"/>
                <w:szCs w:val="20"/>
              </w:rPr>
            </w:pPr>
          </w:p>
        </w:tc>
      </w:tr>
      <w:tr w14:paraId="2D2F4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331DF4A">
            <w:pPr>
              <w:widowControl/>
              <w:contextualSpacing/>
              <w:jc w:val="center"/>
              <w:rPr>
                <w:rFonts w:ascii="Times New Roman" w:hAnsi="Times New Roman"/>
                <w:kern w:val="0"/>
                <w:sz w:val="24"/>
                <w:szCs w:val="20"/>
              </w:rPr>
            </w:pPr>
          </w:p>
        </w:tc>
        <w:tc>
          <w:tcPr>
            <w:tcW w:w="1461" w:type="dxa"/>
            <w:vAlign w:val="center"/>
          </w:tcPr>
          <w:p w14:paraId="08B91FC1">
            <w:pPr>
              <w:widowControl/>
              <w:contextualSpacing/>
              <w:jc w:val="center"/>
              <w:rPr>
                <w:rFonts w:ascii="Times New Roman" w:hAnsi="Times New Roman"/>
                <w:kern w:val="0"/>
                <w:sz w:val="24"/>
                <w:szCs w:val="20"/>
              </w:rPr>
            </w:pPr>
          </w:p>
        </w:tc>
        <w:tc>
          <w:tcPr>
            <w:tcW w:w="1336" w:type="dxa"/>
            <w:vAlign w:val="center"/>
          </w:tcPr>
          <w:p w14:paraId="6A6E7230">
            <w:pPr>
              <w:widowControl/>
              <w:contextualSpacing/>
              <w:jc w:val="center"/>
              <w:rPr>
                <w:rFonts w:ascii="Times New Roman" w:hAnsi="Times New Roman"/>
                <w:kern w:val="0"/>
                <w:sz w:val="24"/>
                <w:szCs w:val="20"/>
              </w:rPr>
            </w:pPr>
          </w:p>
        </w:tc>
        <w:tc>
          <w:tcPr>
            <w:tcW w:w="1175" w:type="dxa"/>
            <w:vAlign w:val="center"/>
          </w:tcPr>
          <w:p w14:paraId="3B5EC1C3">
            <w:pPr>
              <w:widowControl/>
              <w:contextualSpacing/>
              <w:jc w:val="center"/>
              <w:rPr>
                <w:rFonts w:ascii="Times New Roman" w:hAnsi="Times New Roman"/>
                <w:kern w:val="0"/>
                <w:sz w:val="24"/>
                <w:szCs w:val="20"/>
              </w:rPr>
            </w:pPr>
          </w:p>
        </w:tc>
        <w:tc>
          <w:tcPr>
            <w:tcW w:w="1503" w:type="dxa"/>
            <w:vAlign w:val="center"/>
          </w:tcPr>
          <w:p w14:paraId="4FCC685F">
            <w:pPr>
              <w:widowControl/>
              <w:contextualSpacing/>
              <w:jc w:val="center"/>
              <w:rPr>
                <w:rFonts w:ascii="Times New Roman" w:hAnsi="Times New Roman"/>
                <w:kern w:val="0"/>
                <w:sz w:val="24"/>
                <w:szCs w:val="20"/>
              </w:rPr>
            </w:pPr>
          </w:p>
        </w:tc>
        <w:tc>
          <w:tcPr>
            <w:tcW w:w="1641" w:type="dxa"/>
            <w:vAlign w:val="center"/>
          </w:tcPr>
          <w:p w14:paraId="01021B49">
            <w:pPr>
              <w:widowControl/>
              <w:contextualSpacing/>
              <w:jc w:val="center"/>
              <w:rPr>
                <w:rFonts w:ascii="Times New Roman" w:hAnsi="Times New Roman"/>
                <w:kern w:val="0"/>
                <w:sz w:val="24"/>
                <w:szCs w:val="20"/>
              </w:rPr>
            </w:pPr>
          </w:p>
        </w:tc>
        <w:tc>
          <w:tcPr>
            <w:tcW w:w="1336" w:type="dxa"/>
            <w:vAlign w:val="center"/>
          </w:tcPr>
          <w:p w14:paraId="0B03F8A7">
            <w:pPr>
              <w:widowControl/>
              <w:contextualSpacing/>
              <w:jc w:val="center"/>
              <w:rPr>
                <w:rFonts w:ascii="Times New Roman" w:hAnsi="Times New Roman"/>
                <w:kern w:val="0"/>
                <w:sz w:val="24"/>
                <w:szCs w:val="20"/>
              </w:rPr>
            </w:pPr>
          </w:p>
        </w:tc>
      </w:tr>
      <w:tr w14:paraId="70E01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1FFC566">
            <w:pPr>
              <w:widowControl/>
              <w:contextualSpacing/>
              <w:jc w:val="center"/>
              <w:rPr>
                <w:rFonts w:ascii="Times New Roman" w:hAnsi="Times New Roman"/>
                <w:kern w:val="0"/>
                <w:sz w:val="24"/>
                <w:szCs w:val="20"/>
              </w:rPr>
            </w:pPr>
          </w:p>
        </w:tc>
        <w:tc>
          <w:tcPr>
            <w:tcW w:w="1461" w:type="dxa"/>
            <w:vAlign w:val="center"/>
          </w:tcPr>
          <w:p w14:paraId="49DB008C">
            <w:pPr>
              <w:widowControl/>
              <w:contextualSpacing/>
              <w:jc w:val="center"/>
              <w:rPr>
                <w:rFonts w:ascii="Times New Roman" w:hAnsi="Times New Roman"/>
                <w:kern w:val="0"/>
                <w:sz w:val="24"/>
                <w:szCs w:val="20"/>
              </w:rPr>
            </w:pPr>
          </w:p>
        </w:tc>
        <w:tc>
          <w:tcPr>
            <w:tcW w:w="1336" w:type="dxa"/>
            <w:vAlign w:val="center"/>
          </w:tcPr>
          <w:p w14:paraId="3E93525A">
            <w:pPr>
              <w:widowControl/>
              <w:contextualSpacing/>
              <w:jc w:val="center"/>
              <w:rPr>
                <w:rFonts w:ascii="Times New Roman" w:hAnsi="Times New Roman"/>
                <w:kern w:val="0"/>
                <w:sz w:val="24"/>
                <w:szCs w:val="20"/>
              </w:rPr>
            </w:pPr>
          </w:p>
        </w:tc>
        <w:tc>
          <w:tcPr>
            <w:tcW w:w="1175" w:type="dxa"/>
            <w:vAlign w:val="center"/>
          </w:tcPr>
          <w:p w14:paraId="520DD457">
            <w:pPr>
              <w:widowControl/>
              <w:contextualSpacing/>
              <w:jc w:val="center"/>
              <w:rPr>
                <w:rFonts w:ascii="Times New Roman" w:hAnsi="Times New Roman"/>
                <w:kern w:val="0"/>
                <w:sz w:val="24"/>
                <w:szCs w:val="20"/>
              </w:rPr>
            </w:pPr>
          </w:p>
        </w:tc>
        <w:tc>
          <w:tcPr>
            <w:tcW w:w="1503" w:type="dxa"/>
            <w:vAlign w:val="center"/>
          </w:tcPr>
          <w:p w14:paraId="791FEEDB">
            <w:pPr>
              <w:widowControl/>
              <w:contextualSpacing/>
              <w:jc w:val="center"/>
              <w:rPr>
                <w:rFonts w:ascii="Times New Roman" w:hAnsi="Times New Roman"/>
                <w:kern w:val="0"/>
                <w:sz w:val="24"/>
                <w:szCs w:val="20"/>
              </w:rPr>
            </w:pPr>
          </w:p>
        </w:tc>
        <w:tc>
          <w:tcPr>
            <w:tcW w:w="1641" w:type="dxa"/>
            <w:vAlign w:val="center"/>
          </w:tcPr>
          <w:p w14:paraId="44EECCD4">
            <w:pPr>
              <w:widowControl/>
              <w:contextualSpacing/>
              <w:jc w:val="center"/>
              <w:rPr>
                <w:rFonts w:ascii="Times New Roman" w:hAnsi="Times New Roman"/>
                <w:kern w:val="0"/>
                <w:sz w:val="24"/>
                <w:szCs w:val="20"/>
              </w:rPr>
            </w:pPr>
          </w:p>
        </w:tc>
        <w:tc>
          <w:tcPr>
            <w:tcW w:w="1336" w:type="dxa"/>
            <w:vAlign w:val="center"/>
          </w:tcPr>
          <w:p w14:paraId="60B326D4">
            <w:pPr>
              <w:widowControl/>
              <w:contextualSpacing/>
              <w:jc w:val="center"/>
              <w:rPr>
                <w:rFonts w:ascii="Times New Roman" w:hAnsi="Times New Roman"/>
                <w:kern w:val="0"/>
                <w:sz w:val="24"/>
                <w:szCs w:val="20"/>
              </w:rPr>
            </w:pPr>
          </w:p>
        </w:tc>
      </w:tr>
      <w:tr w14:paraId="09651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62DEF68">
            <w:pPr>
              <w:widowControl/>
              <w:contextualSpacing/>
              <w:jc w:val="center"/>
              <w:rPr>
                <w:rFonts w:ascii="Times New Roman" w:hAnsi="Times New Roman"/>
                <w:kern w:val="0"/>
                <w:sz w:val="24"/>
                <w:szCs w:val="20"/>
              </w:rPr>
            </w:pPr>
          </w:p>
        </w:tc>
        <w:tc>
          <w:tcPr>
            <w:tcW w:w="1461" w:type="dxa"/>
            <w:vAlign w:val="center"/>
          </w:tcPr>
          <w:p w14:paraId="00621D0C">
            <w:pPr>
              <w:widowControl/>
              <w:contextualSpacing/>
              <w:jc w:val="center"/>
              <w:rPr>
                <w:rFonts w:ascii="Times New Roman" w:hAnsi="Times New Roman"/>
                <w:kern w:val="0"/>
                <w:sz w:val="24"/>
                <w:szCs w:val="20"/>
              </w:rPr>
            </w:pPr>
          </w:p>
        </w:tc>
        <w:tc>
          <w:tcPr>
            <w:tcW w:w="1336" w:type="dxa"/>
            <w:vAlign w:val="center"/>
          </w:tcPr>
          <w:p w14:paraId="3F65B527">
            <w:pPr>
              <w:widowControl/>
              <w:contextualSpacing/>
              <w:jc w:val="center"/>
              <w:rPr>
                <w:rFonts w:ascii="Times New Roman" w:hAnsi="Times New Roman"/>
                <w:kern w:val="0"/>
                <w:sz w:val="24"/>
                <w:szCs w:val="20"/>
              </w:rPr>
            </w:pPr>
          </w:p>
        </w:tc>
        <w:tc>
          <w:tcPr>
            <w:tcW w:w="1175" w:type="dxa"/>
            <w:vAlign w:val="center"/>
          </w:tcPr>
          <w:p w14:paraId="4758F54F">
            <w:pPr>
              <w:widowControl/>
              <w:contextualSpacing/>
              <w:jc w:val="center"/>
              <w:rPr>
                <w:rFonts w:ascii="Times New Roman" w:hAnsi="Times New Roman"/>
                <w:kern w:val="0"/>
                <w:sz w:val="24"/>
                <w:szCs w:val="20"/>
              </w:rPr>
            </w:pPr>
          </w:p>
        </w:tc>
        <w:tc>
          <w:tcPr>
            <w:tcW w:w="1503" w:type="dxa"/>
            <w:vAlign w:val="center"/>
          </w:tcPr>
          <w:p w14:paraId="4074EF93">
            <w:pPr>
              <w:widowControl/>
              <w:contextualSpacing/>
              <w:jc w:val="center"/>
              <w:rPr>
                <w:rFonts w:ascii="Times New Roman" w:hAnsi="Times New Roman"/>
                <w:kern w:val="0"/>
                <w:sz w:val="24"/>
                <w:szCs w:val="20"/>
              </w:rPr>
            </w:pPr>
          </w:p>
        </w:tc>
        <w:tc>
          <w:tcPr>
            <w:tcW w:w="1641" w:type="dxa"/>
            <w:vAlign w:val="center"/>
          </w:tcPr>
          <w:p w14:paraId="6A3628C0">
            <w:pPr>
              <w:widowControl/>
              <w:contextualSpacing/>
              <w:jc w:val="center"/>
              <w:rPr>
                <w:rFonts w:ascii="Times New Roman" w:hAnsi="Times New Roman"/>
                <w:kern w:val="0"/>
                <w:sz w:val="24"/>
                <w:szCs w:val="20"/>
              </w:rPr>
            </w:pPr>
          </w:p>
        </w:tc>
        <w:tc>
          <w:tcPr>
            <w:tcW w:w="1336" w:type="dxa"/>
            <w:vAlign w:val="center"/>
          </w:tcPr>
          <w:p w14:paraId="1BF0FD1F">
            <w:pPr>
              <w:widowControl/>
              <w:contextualSpacing/>
              <w:jc w:val="center"/>
              <w:rPr>
                <w:rFonts w:ascii="Times New Roman" w:hAnsi="Times New Roman"/>
                <w:kern w:val="0"/>
                <w:sz w:val="24"/>
                <w:szCs w:val="20"/>
              </w:rPr>
            </w:pPr>
          </w:p>
        </w:tc>
      </w:tr>
      <w:tr w14:paraId="41D5F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59ED9D6">
            <w:pPr>
              <w:widowControl/>
              <w:contextualSpacing/>
              <w:jc w:val="center"/>
              <w:rPr>
                <w:rFonts w:ascii="Times New Roman" w:hAnsi="Times New Roman"/>
                <w:kern w:val="0"/>
                <w:sz w:val="24"/>
                <w:szCs w:val="20"/>
              </w:rPr>
            </w:pPr>
          </w:p>
        </w:tc>
        <w:tc>
          <w:tcPr>
            <w:tcW w:w="1461" w:type="dxa"/>
            <w:vAlign w:val="center"/>
          </w:tcPr>
          <w:p w14:paraId="7FE75E44">
            <w:pPr>
              <w:widowControl/>
              <w:contextualSpacing/>
              <w:jc w:val="center"/>
              <w:rPr>
                <w:rFonts w:ascii="Times New Roman" w:hAnsi="Times New Roman"/>
                <w:kern w:val="0"/>
                <w:sz w:val="24"/>
                <w:szCs w:val="20"/>
              </w:rPr>
            </w:pPr>
          </w:p>
        </w:tc>
        <w:tc>
          <w:tcPr>
            <w:tcW w:w="1336" w:type="dxa"/>
            <w:vAlign w:val="center"/>
          </w:tcPr>
          <w:p w14:paraId="08D0C2D2">
            <w:pPr>
              <w:widowControl/>
              <w:contextualSpacing/>
              <w:jc w:val="center"/>
              <w:rPr>
                <w:rFonts w:ascii="Times New Roman" w:hAnsi="Times New Roman"/>
                <w:kern w:val="0"/>
                <w:sz w:val="24"/>
                <w:szCs w:val="20"/>
              </w:rPr>
            </w:pPr>
          </w:p>
        </w:tc>
        <w:tc>
          <w:tcPr>
            <w:tcW w:w="1175" w:type="dxa"/>
            <w:vAlign w:val="center"/>
          </w:tcPr>
          <w:p w14:paraId="202DAB89">
            <w:pPr>
              <w:widowControl/>
              <w:contextualSpacing/>
              <w:jc w:val="center"/>
              <w:rPr>
                <w:rFonts w:ascii="Times New Roman" w:hAnsi="Times New Roman"/>
                <w:kern w:val="0"/>
                <w:sz w:val="24"/>
                <w:szCs w:val="20"/>
              </w:rPr>
            </w:pPr>
          </w:p>
        </w:tc>
        <w:tc>
          <w:tcPr>
            <w:tcW w:w="1503" w:type="dxa"/>
            <w:vAlign w:val="center"/>
          </w:tcPr>
          <w:p w14:paraId="2D6295A4">
            <w:pPr>
              <w:widowControl/>
              <w:contextualSpacing/>
              <w:jc w:val="center"/>
              <w:rPr>
                <w:rFonts w:ascii="Times New Roman" w:hAnsi="Times New Roman"/>
                <w:kern w:val="0"/>
                <w:sz w:val="24"/>
                <w:szCs w:val="20"/>
              </w:rPr>
            </w:pPr>
          </w:p>
        </w:tc>
        <w:tc>
          <w:tcPr>
            <w:tcW w:w="1641" w:type="dxa"/>
            <w:vAlign w:val="center"/>
          </w:tcPr>
          <w:p w14:paraId="3F7337E5">
            <w:pPr>
              <w:widowControl/>
              <w:contextualSpacing/>
              <w:jc w:val="center"/>
              <w:rPr>
                <w:rFonts w:ascii="Times New Roman" w:hAnsi="Times New Roman"/>
                <w:kern w:val="0"/>
                <w:sz w:val="24"/>
                <w:szCs w:val="20"/>
              </w:rPr>
            </w:pPr>
          </w:p>
        </w:tc>
        <w:tc>
          <w:tcPr>
            <w:tcW w:w="1336" w:type="dxa"/>
            <w:vAlign w:val="center"/>
          </w:tcPr>
          <w:p w14:paraId="61FB34E2">
            <w:pPr>
              <w:widowControl/>
              <w:contextualSpacing/>
              <w:jc w:val="center"/>
              <w:rPr>
                <w:rFonts w:ascii="Times New Roman" w:hAnsi="Times New Roman"/>
                <w:kern w:val="0"/>
                <w:sz w:val="24"/>
                <w:szCs w:val="20"/>
              </w:rPr>
            </w:pPr>
          </w:p>
        </w:tc>
      </w:tr>
    </w:tbl>
    <w:p w14:paraId="19937A64">
      <w:pPr>
        <w:widowControl/>
        <w:jc w:val="left"/>
        <w:rPr>
          <w:rFonts w:ascii="Times New Roman" w:hAnsi="Times New Roman"/>
          <w:kern w:val="0"/>
          <w:sz w:val="24"/>
          <w:szCs w:val="20"/>
        </w:rPr>
      </w:pPr>
    </w:p>
    <w:p w14:paraId="120A34FD">
      <w:pPr>
        <w:widowControl/>
        <w:jc w:val="left"/>
        <w:rPr>
          <w:rFonts w:ascii="Times New Roman" w:hAnsi="Times New Roman"/>
          <w:kern w:val="0"/>
          <w:sz w:val="24"/>
          <w:szCs w:val="20"/>
        </w:rPr>
      </w:pPr>
    </w:p>
    <w:p w14:paraId="135C1F8F">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0DBC22DC">
      <w:pPr>
        <w:widowControl/>
        <w:adjustRightInd w:val="0"/>
        <w:spacing w:line="400" w:lineRule="exact"/>
        <w:jc w:val="left"/>
        <w:rPr>
          <w:rFonts w:ascii="Times New Roman" w:hAnsi="Times New Roman"/>
          <w:kern w:val="0"/>
          <w:sz w:val="24"/>
          <w:szCs w:val="20"/>
        </w:rPr>
      </w:pPr>
    </w:p>
    <w:p w14:paraId="41A72CD4">
      <w:pPr>
        <w:widowControl/>
        <w:adjustRightInd w:val="0"/>
        <w:spacing w:line="400" w:lineRule="exact"/>
        <w:jc w:val="left"/>
        <w:rPr>
          <w:rFonts w:ascii="Times New Roman" w:hAnsi="Times New Roman"/>
          <w:kern w:val="0"/>
          <w:sz w:val="24"/>
          <w:szCs w:val="20"/>
        </w:rPr>
      </w:pPr>
    </w:p>
    <w:p w14:paraId="766FD2B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B11851C">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B6FD63D">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A76CBA0">
      <w:pPr>
        <w:widowControl/>
        <w:jc w:val="left"/>
        <w:rPr>
          <w:rFonts w:ascii="Times New Roman" w:hAnsi="Times New Roman"/>
          <w:b/>
          <w:kern w:val="0"/>
          <w:sz w:val="24"/>
          <w:szCs w:val="20"/>
        </w:rPr>
      </w:pPr>
      <w:bookmarkStart w:id="31" w:name="_Toc436410129"/>
      <w:bookmarkStart w:id="32" w:name="_Toc436385992"/>
      <w:bookmarkStart w:id="33" w:name="_Toc436404120"/>
      <w:bookmarkStart w:id="34" w:name="_Toc307564880"/>
      <w:bookmarkStart w:id="35" w:name="_Toc436820890"/>
      <w:r>
        <w:rPr>
          <w:rFonts w:ascii="Times New Roman" w:hAnsi="Times New Roman"/>
          <w:kern w:val="0"/>
          <w:sz w:val="24"/>
          <w:szCs w:val="20"/>
        </w:rPr>
        <w:br w:type="page"/>
      </w:r>
      <w:bookmarkEnd w:id="31"/>
      <w:bookmarkEnd w:id="32"/>
      <w:bookmarkEnd w:id="33"/>
      <w:bookmarkEnd w:id="34"/>
      <w:bookmarkEnd w:id="35"/>
      <w:r>
        <w:rPr>
          <w:rFonts w:ascii="Times New Roman" w:hAnsi="Times New Roman"/>
          <w:b/>
          <w:kern w:val="0"/>
          <w:sz w:val="24"/>
          <w:szCs w:val="20"/>
        </w:rPr>
        <w:t>格式2-7</w:t>
      </w:r>
    </w:p>
    <w:p w14:paraId="53DED1BE">
      <w:pPr>
        <w:widowControl/>
        <w:jc w:val="left"/>
        <w:rPr>
          <w:rFonts w:ascii="Times New Roman" w:hAnsi="Times New Roman"/>
          <w:kern w:val="0"/>
          <w:sz w:val="24"/>
          <w:szCs w:val="20"/>
        </w:rPr>
      </w:pPr>
    </w:p>
    <w:p w14:paraId="330DD5E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177532B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D287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0B37FCD6">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32D7AE71">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49D73BC9">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32554CC1">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5B9A350A">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17BC395F">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5FC76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6D3C4A3">
            <w:pPr>
              <w:widowControl/>
              <w:jc w:val="center"/>
              <w:rPr>
                <w:rFonts w:ascii="Times New Roman" w:hAnsi="Times New Roman"/>
                <w:kern w:val="0"/>
                <w:sz w:val="24"/>
                <w:szCs w:val="20"/>
              </w:rPr>
            </w:pPr>
          </w:p>
        </w:tc>
        <w:tc>
          <w:tcPr>
            <w:tcW w:w="1032" w:type="dxa"/>
            <w:vMerge w:val="continue"/>
            <w:vAlign w:val="center"/>
          </w:tcPr>
          <w:p w14:paraId="01CE365A">
            <w:pPr>
              <w:widowControl/>
              <w:jc w:val="center"/>
              <w:rPr>
                <w:rFonts w:ascii="Times New Roman" w:hAnsi="Times New Roman"/>
                <w:kern w:val="0"/>
                <w:sz w:val="24"/>
                <w:szCs w:val="20"/>
              </w:rPr>
            </w:pPr>
          </w:p>
        </w:tc>
        <w:tc>
          <w:tcPr>
            <w:tcW w:w="1032" w:type="dxa"/>
            <w:vMerge w:val="continue"/>
            <w:vAlign w:val="center"/>
          </w:tcPr>
          <w:p w14:paraId="2D03E35F">
            <w:pPr>
              <w:widowControl/>
              <w:jc w:val="center"/>
              <w:rPr>
                <w:rFonts w:ascii="Times New Roman" w:hAnsi="Times New Roman"/>
                <w:kern w:val="0"/>
                <w:sz w:val="24"/>
                <w:szCs w:val="20"/>
              </w:rPr>
            </w:pPr>
          </w:p>
        </w:tc>
        <w:tc>
          <w:tcPr>
            <w:tcW w:w="1032" w:type="dxa"/>
            <w:vMerge w:val="continue"/>
            <w:vAlign w:val="center"/>
          </w:tcPr>
          <w:p w14:paraId="6E474C1B">
            <w:pPr>
              <w:widowControl/>
              <w:jc w:val="center"/>
              <w:rPr>
                <w:rFonts w:ascii="Times New Roman" w:hAnsi="Times New Roman"/>
                <w:kern w:val="0"/>
                <w:sz w:val="24"/>
                <w:szCs w:val="20"/>
              </w:rPr>
            </w:pPr>
          </w:p>
        </w:tc>
        <w:tc>
          <w:tcPr>
            <w:tcW w:w="1032" w:type="dxa"/>
            <w:vMerge w:val="continue"/>
            <w:vAlign w:val="center"/>
          </w:tcPr>
          <w:p w14:paraId="33730A94">
            <w:pPr>
              <w:widowControl/>
              <w:jc w:val="center"/>
              <w:rPr>
                <w:rFonts w:ascii="Times New Roman" w:hAnsi="Times New Roman"/>
                <w:kern w:val="0"/>
                <w:sz w:val="24"/>
                <w:szCs w:val="20"/>
              </w:rPr>
            </w:pPr>
          </w:p>
        </w:tc>
        <w:tc>
          <w:tcPr>
            <w:tcW w:w="1032" w:type="dxa"/>
            <w:vAlign w:val="center"/>
          </w:tcPr>
          <w:p w14:paraId="69D7586D">
            <w:pPr>
              <w:widowControl/>
              <w:jc w:val="center"/>
              <w:rPr>
                <w:rFonts w:ascii="Times New Roman" w:hAnsi="Times New Roman"/>
                <w:kern w:val="0"/>
                <w:sz w:val="24"/>
                <w:szCs w:val="20"/>
              </w:rPr>
            </w:pPr>
            <w:r>
              <w:rPr>
                <w:rFonts w:ascii="Times New Roman" w:hAnsi="Times New Roman"/>
                <w:kern w:val="0"/>
                <w:sz w:val="24"/>
                <w:szCs w:val="20"/>
              </w:rPr>
              <w:t>证书</w:t>
            </w:r>
          </w:p>
          <w:p w14:paraId="0279076E">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50E6C62A">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61D7AD03">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042C538C">
            <w:pPr>
              <w:widowControl/>
              <w:jc w:val="center"/>
              <w:rPr>
                <w:rFonts w:ascii="Times New Roman" w:hAnsi="Times New Roman"/>
                <w:kern w:val="0"/>
                <w:sz w:val="24"/>
                <w:szCs w:val="20"/>
              </w:rPr>
            </w:pPr>
            <w:r>
              <w:rPr>
                <w:rFonts w:ascii="Times New Roman" w:hAnsi="Times New Roman"/>
                <w:kern w:val="0"/>
                <w:sz w:val="24"/>
                <w:szCs w:val="20"/>
              </w:rPr>
              <w:t>专业</w:t>
            </w:r>
          </w:p>
        </w:tc>
      </w:tr>
      <w:tr w14:paraId="60A5F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06C027A9">
            <w:pPr>
              <w:widowControl/>
              <w:jc w:val="center"/>
              <w:rPr>
                <w:rFonts w:ascii="Times New Roman" w:hAnsi="Times New Roman"/>
                <w:kern w:val="0"/>
                <w:sz w:val="24"/>
                <w:szCs w:val="20"/>
              </w:rPr>
            </w:pPr>
            <w:r>
              <w:rPr>
                <w:rFonts w:ascii="Times New Roman" w:hAnsi="Times New Roman"/>
                <w:kern w:val="0"/>
                <w:sz w:val="24"/>
                <w:szCs w:val="20"/>
              </w:rPr>
              <w:t>管理</w:t>
            </w:r>
          </w:p>
          <w:p w14:paraId="36932CC4">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A76EC30">
            <w:pPr>
              <w:widowControl/>
              <w:jc w:val="left"/>
              <w:rPr>
                <w:rFonts w:ascii="Times New Roman" w:hAnsi="Times New Roman"/>
                <w:kern w:val="0"/>
                <w:sz w:val="24"/>
                <w:szCs w:val="20"/>
              </w:rPr>
            </w:pPr>
          </w:p>
        </w:tc>
        <w:tc>
          <w:tcPr>
            <w:tcW w:w="1032" w:type="dxa"/>
            <w:vAlign w:val="center"/>
          </w:tcPr>
          <w:p w14:paraId="4B424BE4">
            <w:pPr>
              <w:widowControl/>
              <w:jc w:val="left"/>
              <w:rPr>
                <w:rFonts w:ascii="Times New Roman" w:hAnsi="Times New Roman"/>
                <w:kern w:val="0"/>
                <w:sz w:val="24"/>
                <w:szCs w:val="20"/>
              </w:rPr>
            </w:pPr>
          </w:p>
        </w:tc>
        <w:tc>
          <w:tcPr>
            <w:tcW w:w="1032" w:type="dxa"/>
            <w:vAlign w:val="center"/>
          </w:tcPr>
          <w:p w14:paraId="4F514FE1">
            <w:pPr>
              <w:widowControl/>
              <w:jc w:val="left"/>
              <w:rPr>
                <w:rFonts w:ascii="Times New Roman" w:hAnsi="Times New Roman"/>
                <w:kern w:val="0"/>
                <w:sz w:val="24"/>
                <w:szCs w:val="20"/>
              </w:rPr>
            </w:pPr>
          </w:p>
        </w:tc>
        <w:tc>
          <w:tcPr>
            <w:tcW w:w="1032" w:type="dxa"/>
            <w:vAlign w:val="center"/>
          </w:tcPr>
          <w:p w14:paraId="41910547">
            <w:pPr>
              <w:widowControl/>
              <w:jc w:val="left"/>
              <w:rPr>
                <w:rFonts w:ascii="Times New Roman" w:hAnsi="Times New Roman"/>
                <w:kern w:val="0"/>
                <w:sz w:val="24"/>
                <w:szCs w:val="20"/>
              </w:rPr>
            </w:pPr>
          </w:p>
        </w:tc>
        <w:tc>
          <w:tcPr>
            <w:tcW w:w="1032" w:type="dxa"/>
            <w:vAlign w:val="center"/>
          </w:tcPr>
          <w:p w14:paraId="776CC58B">
            <w:pPr>
              <w:widowControl/>
              <w:jc w:val="left"/>
              <w:rPr>
                <w:rFonts w:ascii="Times New Roman" w:hAnsi="Times New Roman"/>
                <w:kern w:val="0"/>
                <w:sz w:val="24"/>
                <w:szCs w:val="20"/>
              </w:rPr>
            </w:pPr>
          </w:p>
        </w:tc>
        <w:tc>
          <w:tcPr>
            <w:tcW w:w="1032" w:type="dxa"/>
            <w:vAlign w:val="center"/>
          </w:tcPr>
          <w:p w14:paraId="7AEDD8E5">
            <w:pPr>
              <w:widowControl/>
              <w:jc w:val="left"/>
              <w:rPr>
                <w:rFonts w:ascii="Times New Roman" w:hAnsi="Times New Roman"/>
                <w:kern w:val="0"/>
                <w:sz w:val="24"/>
                <w:szCs w:val="20"/>
              </w:rPr>
            </w:pPr>
          </w:p>
        </w:tc>
        <w:tc>
          <w:tcPr>
            <w:tcW w:w="1032" w:type="dxa"/>
            <w:vAlign w:val="center"/>
          </w:tcPr>
          <w:p w14:paraId="09B9EDD4">
            <w:pPr>
              <w:widowControl/>
              <w:jc w:val="left"/>
              <w:rPr>
                <w:rFonts w:ascii="Times New Roman" w:hAnsi="Times New Roman"/>
                <w:kern w:val="0"/>
                <w:sz w:val="24"/>
                <w:szCs w:val="20"/>
              </w:rPr>
            </w:pPr>
          </w:p>
        </w:tc>
        <w:tc>
          <w:tcPr>
            <w:tcW w:w="1032" w:type="dxa"/>
            <w:vAlign w:val="center"/>
          </w:tcPr>
          <w:p w14:paraId="1BD2F442">
            <w:pPr>
              <w:widowControl/>
              <w:jc w:val="left"/>
              <w:rPr>
                <w:rFonts w:ascii="Times New Roman" w:hAnsi="Times New Roman"/>
                <w:kern w:val="0"/>
                <w:sz w:val="24"/>
                <w:szCs w:val="20"/>
              </w:rPr>
            </w:pPr>
          </w:p>
        </w:tc>
      </w:tr>
      <w:tr w14:paraId="0A888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AB92DCF">
            <w:pPr>
              <w:widowControl/>
              <w:jc w:val="center"/>
              <w:rPr>
                <w:rFonts w:ascii="Times New Roman" w:hAnsi="Times New Roman"/>
                <w:kern w:val="0"/>
                <w:sz w:val="24"/>
                <w:szCs w:val="20"/>
              </w:rPr>
            </w:pPr>
          </w:p>
        </w:tc>
        <w:tc>
          <w:tcPr>
            <w:tcW w:w="1032" w:type="dxa"/>
            <w:vAlign w:val="center"/>
          </w:tcPr>
          <w:p w14:paraId="0979FA23">
            <w:pPr>
              <w:widowControl/>
              <w:jc w:val="left"/>
              <w:rPr>
                <w:rFonts w:ascii="Times New Roman" w:hAnsi="Times New Roman"/>
                <w:kern w:val="0"/>
                <w:sz w:val="24"/>
                <w:szCs w:val="20"/>
              </w:rPr>
            </w:pPr>
          </w:p>
        </w:tc>
        <w:tc>
          <w:tcPr>
            <w:tcW w:w="1032" w:type="dxa"/>
            <w:vAlign w:val="center"/>
          </w:tcPr>
          <w:p w14:paraId="24E208FB">
            <w:pPr>
              <w:widowControl/>
              <w:jc w:val="left"/>
              <w:rPr>
                <w:rFonts w:ascii="Times New Roman" w:hAnsi="Times New Roman"/>
                <w:kern w:val="0"/>
                <w:sz w:val="24"/>
                <w:szCs w:val="20"/>
              </w:rPr>
            </w:pPr>
          </w:p>
        </w:tc>
        <w:tc>
          <w:tcPr>
            <w:tcW w:w="1032" w:type="dxa"/>
            <w:vAlign w:val="center"/>
          </w:tcPr>
          <w:p w14:paraId="40488409">
            <w:pPr>
              <w:widowControl/>
              <w:jc w:val="left"/>
              <w:rPr>
                <w:rFonts w:ascii="Times New Roman" w:hAnsi="Times New Roman"/>
                <w:kern w:val="0"/>
                <w:sz w:val="24"/>
                <w:szCs w:val="20"/>
              </w:rPr>
            </w:pPr>
          </w:p>
        </w:tc>
        <w:tc>
          <w:tcPr>
            <w:tcW w:w="1032" w:type="dxa"/>
            <w:vAlign w:val="center"/>
          </w:tcPr>
          <w:p w14:paraId="5426E2B2">
            <w:pPr>
              <w:widowControl/>
              <w:jc w:val="left"/>
              <w:rPr>
                <w:rFonts w:ascii="Times New Roman" w:hAnsi="Times New Roman"/>
                <w:kern w:val="0"/>
                <w:sz w:val="24"/>
                <w:szCs w:val="20"/>
              </w:rPr>
            </w:pPr>
          </w:p>
        </w:tc>
        <w:tc>
          <w:tcPr>
            <w:tcW w:w="1032" w:type="dxa"/>
            <w:vAlign w:val="center"/>
          </w:tcPr>
          <w:p w14:paraId="4DE432AC">
            <w:pPr>
              <w:widowControl/>
              <w:jc w:val="left"/>
              <w:rPr>
                <w:rFonts w:ascii="Times New Roman" w:hAnsi="Times New Roman"/>
                <w:kern w:val="0"/>
                <w:sz w:val="24"/>
                <w:szCs w:val="20"/>
              </w:rPr>
            </w:pPr>
          </w:p>
        </w:tc>
        <w:tc>
          <w:tcPr>
            <w:tcW w:w="1032" w:type="dxa"/>
            <w:vAlign w:val="center"/>
          </w:tcPr>
          <w:p w14:paraId="554A4355">
            <w:pPr>
              <w:widowControl/>
              <w:jc w:val="left"/>
              <w:rPr>
                <w:rFonts w:ascii="Times New Roman" w:hAnsi="Times New Roman"/>
                <w:kern w:val="0"/>
                <w:sz w:val="24"/>
                <w:szCs w:val="20"/>
              </w:rPr>
            </w:pPr>
          </w:p>
        </w:tc>
        <w:tc>
          <w:tcPr>
            <w:tcW w:w="1032" w:type="dxa"/>
            <w:vAlign w:val="center"/>
          </w:tcPr>
          <w:p w14:paraId="45C2532E">
            <w:pPr>
              <w:widowControl/>
              <w:jc w:val="left"/>
              <w:rPr>
                <w:rFonts w:ascii="Times New Roman" w:hAnsi="Times New Roman"/>
                <w:kern w:val="0"/>
                <w:sz w:val="24"/>
                <w:szCs w:val="20"/>
              </w:rPr>
            </w:pPr>
          </w:p>
        </w:tc>
        <w:tc>
          <w:tcPr>
            <w:tcW w:w="1032" w:type="dxa"/>
            <w:vAlign w:val="center"/>
          </w:tcPr>
          <w:p w14:paraId="6D20B75E">
            <w:pPr>
              <w:widowControl/>
              <w:jc w:val="left"/>
              <w:rPr>
                <w:rFonts w:ascii="Times New Roman" w:hAnsi="Times New Roman"/>
                <w:kern w:val="0"/>
                <w:sz w:val="24"/>
                <w:szCs w:val="20"/>
              </w:rPr>
            </w:pPr>
          </w:p>
        </w:tc>
      </w:tr>
      <w:tr w14:paraId="7539C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1BE0F8F">
            <w:pPr>
              <w:widowControl/>
              <w:jc w:val="center"/>
              <w:rPr>
                <w:rFonts w:ascii="Times New Roman" w:hAnsi="Times New Roman"/>
                <w:kern w:val="0"/>
                <w:sz w:val="24"/>
                <w:szCs w:val="20"/>
              </w:rPr>
            </w:pPr>
          </w:p>
        </w:tc>
        <w:tc>
          <w:tcPr>
            <w:tcW w:w="1032" w:type="dxa"/>
            <w:vAlign w:val="center"/>
          </w:tcPr>
          <w:p w14:paraId="4AB67E00">
            <w:pPr>
              <w:widowControl/>
              <w:jc w:val="left"/>
              <w:rPr>
                <w:rFonts w:ascii="Times New Roman" w:hAnsi="Times New Roman"/>
                <w:kern w:val="0"/>
                <w:sz w:val="24"/>
                <w:szCs w:val="20"/>
              </w:rPr>
            </w:pPr>
          </w:p>
        </w:tc>
        <w:tc>
          <w:tcPr>
            <w:tcW w:w="1032" w:type="dxa"/>
            <w:vAlign w:val="center"/>
          </w:tcPr>
          <w:p w14:paraId="203B3A68">
            <w:pPr>
              <w:widowControl/>
              <w:jc w:val="left"/>
              <w:rPr>
                <w:rFonts w:ascii="Times New Roman" w:hAnsi="Times New Roman"/>
                <w:kern w:val="0"/>
                <w:sz w:val="24"/>
                <w:szCs w:val="20"/>
              </w:rPr>
            </w:pPr>
          </w:p>
        </w:tc>
        <w:tc>
          <w:tcPr>
            <w:tcW w:w="1032" w:type="dxa"/>
            <w:vAlign w:val="center"/>
          </w:tcPr>
          <w:p w14:paraId="5406D821">
            <w:pPr>
              <w:widowControl/>
              <w:jc w:val="left"/>
              <w:rPr>
                <w:rFonts w:ascii="Times New Roman" w:hAnsi="Times New Roman"/>
                <w:kern w:val="0"/>
                <w:sz w:val="24"/>
                <w:szCs w:val="20"/>
              </w:rPr>
            </w:pPr>
          </w:p>
        </w:tc>
        <w:tc>
          <w:tcPr>
            <w:tcW w:w="1032" w:type="dxa"/>
            <w:vAlign w:val="center"/>
          </w:tcPr>
          <w:p w14:paraId="46C1D58B">
            <w:pPr>
              <w:widowControl/>
              <w:jc w:val="left"/>
              <w:rPr>
                <w:rFonts w:ascii="Times New Roman" w:hAnsi="Times New Roman"/>
                <w:kern w:val="0"/>
                <w:sz w:val="24"/>
                <w:szCs w:val="20"/>
              </w:rPr>
            </w:pPr>
          </w:p>
        </w:tc>
        <w:tc>
          <w:tcPr>
            <w:tcW w:w="1032" w:type="dxa"/>
            <w:vAlign w:val="center"/>
          </w:tcPr>
          <w:p w14:paraId="790B5D9E">
            <w:pPr>
              <w:widowControl/>
              <w:jc w:val="left"/>
              <w:rPr>
                <w:rFonts w:ascii="Times New Roman" w:hAnsi="Times New Roman"/>
                <w:kern w:val="0"/>
                <w:sz w:val="24"/>
                <w:szCs w:val="20"/>
              </w:rPr>
            </w:pPr>
          </w:p>
        </w:tc>
        <w:tc>
          <w:tcPr>
            <w:tcW w:w="1032" w:type="dxa"/>
            <w:vAlign w:val="center"/>
          </w:tcPr>
          <w:p w14:paraId="75C83AAF">
            <w:pPr>
              <w:widowControl/>
              <w:jc w:val="left"/>
              <w:rPr>
                <w:rFonts w:ascii="Times New Roman" w:hAnsi="Times New Roman"/>
                <w:kern w:val="0"/>
                <w:sz w:val="24"/>
                <w:szCs w:val="20"/>
              </w:rPr>
            </w:pPr>
          </w:p>
        </w:tc>
        <w:tc>
          <w:tcPr>
            <w:tcW w:w="1032" w:type="dxa"/>
            <w:vAlign w:val="center"/>
          </w:tcPr>
          <w:p w14:paraId="5129EF04">
            <w:pPr>
              <w:widowControl/>
              <w:jc w:val="left"/>
              <w:rPr>
                <w:rFonts w:ascii="Times New Roman" w:hAnsi="Times New Roman"/>
                <w:kern w:val="0"/>
                <w:sz w:val="24"/>
                <w:szCs w:val="20"/>
              </w:rPr>
            </w:pPr>
          </w:p>
        </w:tc>
        <w:tc>
          <w:tcPr>
            <w:tcW w:w="1032" w:type="dxa"/>
            <w:vAlign w:val="center"/>
          </w:tcPr>
          <w:p w14:paraId="0B036C63">
            <w:pPr>
              <w:widowControl/>
              <w:jc w:val="left"/>
              <w:rPr>
                <w:rFonts w:ascii="Times New Roman" w:hAnsi="Times New Roman"/>
                <w:kern w:val="0"/>
                <w:sz w:val="24"/>
                <w:szCs w:val="20"/>
              </w:rPr>
            </w:pPr>
          </w:p>
        </w:tc>
      </w:tr>
      <w:tr w14:paraId="73968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7A91924">
            <w:pPr>
              <w:widowControl/>
              <w:jc w:val="center"/>
              <w:rPr>
                <w:rFonts w:ascii="Times New Roman" w:hAnsi="Times New Roman"/>
                <w:kern w:val="0"/>
                <w:sz w:val="24"/>
                <w:szCs w:val="20"/>
              </w:rPr>
            </w:pPr>
            <w:r>
              <w:rPr>
                <w:rFonts w:ascii="Times New Roman" w:hAnsi="Times New Roman"/>
                <w:kern w:val="0"/>
                <w:sz w:val="24"/>
                <w:szCs w:val="20"/>
              </w:rPr>
              <w:t>技术</w:t>
            </w:r>
          </w:p>
          <w:p w14:paraId="007F9374">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04079EC3">
            <w:pPr>
              <w:widowControl/>
              <w:jc w:val="left"/>
              <w:rPr>
                <w:rFonts w:ascii="Times New Roman" w:hAnsi="Times New Roman"/>
                <w:kern w:val="0"/>
                <w:sz w:val="24"/>
                <w:szCs w:val="20"/>
              </w:rPr>
            </w:pPr>
          </w:p>
        </w:tc>
        <w:tc>
          <w:tcPr>
            <w:tcW w:w="1032" w:type="dxa"/>
            <w:vAlign w:val="center"/>
          </w:tcPr>
          <w:p w14:paraId="312971CC">
            <w:pPr>
              <w:widowControl/>
              <w:jc w:val="left"/>
              <w:rPr>
                <w:rFonts w:ascii="Times New Roman" w:hAnsi="Times New Roman"/>
                <w:kern w:val="0"/>
                <w:sz w:val="24"/>
                <w:szCs w:val="20"/>
              </w:rPr>
            </w:pPr>
          </w:p>
        </w:tc>
        <w:tc>
          <w:tcPr>
            <w:tcW w:w="1032" w:type="dxa"/>
            <w:vAlign w:val="center"/>
          </w:tcPr>
          <w:p w14:paraId="427F5B7E">
            <w:pPr>
              <w:widowControl/>
              <w:jc w:val="left"/>
              <w:rPr>
                <w:rFonts w:ascii="Times New Roman" w:hAnsi="Times New Roman"/>
                <w:kern w:val="0"/>
                <w:sz w:val="24"/>
                <w:szCs w:val="20"/>
              </w:rPr>
            </w:pPr>
          </w:p>
        </w:tc>
        <w:tc>
          <w:tcPr>
            <w:tcW w:w="1032" w:type="dxa"/>
            <w:vAlign w:val="center"/>
          </w:tcPr>
          <w:p w14:paraId="62C2174C">
            <w:pPr>
              <w:widowControl/>
              <w:jc w:val="left"/>
              <w:rPr>
                <w:rFonts w:ascii="Times New Roman" w:hAnsi="Times New Roman"/>
                <w:kern w:val="0"/>
                <w:sz w:val="24"/>
                <w:szCs w:val="20"/>
              </w:rPr>
            </w:pPr>
          </w:p>
        </w:tc>
        <w:tc>
          <w:tcPr>
            <w:tcW w:w="1032" w:type="dxa"/>
            <w:vAlign w:val="center"/>
          </w:tcPr>
          <w:p w14:paraId="2DB4E44B">
            <w:pPr>
              <w:widowControl/>
              <w:jc w:val="left"/>
              <w:rPr>
                <w:rFonts w:ascii="Times New Roman" w:hAnsi="Times New Roman"/>
                <w:kern w:val="0"/>
                <w:sz w:val="24"/>
                <w:szCs w:val="20"/>
              </w:rPr>
            </w:pPr>
          </w:p>
        </w:tc>
        <w:tc>
          <w:tcPr>
            <w:tcW w:w="1032" w:type="dxa"/>
            <w:vAlign w:val="center"/>
          </w:tcPr>
          <w:p w14:paraId="333266E2">
            <w:pPr>
              <w:widowControl/>
              <w:jc w:val="left"/>
              <w:rPr>
                <w:rFonts w:ascii="Times New Roman" w:hAnsi="Times New Roman"/>
                <w:kern w:val="0"/>
                <w:sz w:val="24"/>
                <w:szCs w:val="20"/>
              </w:rPr>
            </w:pPr>
          </w:p>
        </w:tc>
        <w:tc>
          <w:tcPr>
            <w:tcW w:w="1032" w:type="dxa"/>
            <w:vAlign w:val="center"/>
          </w:tcPr>
          <w:p w14:paraId="52A2EF23">
            <w:pPr>
              <w:widowControl/>
              <w:jc w:val="left"/>
              <w:rPr>
                <w:rFonts w:ascii="Times New Roman" w:hAnsi="Times New Roman"/>
                <w:kern w:val="0"/>
                <w:sz w:val="24"/>
                <w:szCs w:val="20"/>
              </w:rPr>
            </w:pPr>
          </w:p>
        </w:tc>
        <w:tc>
          <w:tcPr>
            <w:tcW w:w="1032" w:type="dxa"/>
            <w:vAlign w:val="center"/>
          </w:tcPr>
          <w:p w14:paraId="00CE141F">
            <w:pPr>
              <w:widowControl/>
              <w:jc w:val="left"/>
              <w:rPr>
                <w:rFonts w:ascii="Times New Roman" w:hAnsi="Times New Roman"/>
                <w:kern w:val="0"/>
                <w:sz w:val="24"/>
                <w:szCs w:val="20"/>
              </w:rPr>
            </w:pPr>
          </w:p>
        </w:tc>
      </w:tr>
      <w:tr w14:paraId="51A6D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D62846F">
            <w:pPr>
              <w:widowControl/>
              <w:jc w:val="center"/>
              <w:rPr>
                <w:rFonts w:ascii="Times New Roman" w:hAnsi="Times New Roman"/>
                <w:kern w:val="0"/>
                <w:sz w:val="24"/>
                <w:szCs w:val="20"/>
              </w:rPr>
            </w:pPr>
          </w:p>
        </w:tc>
        <w:tc>
          <w:tcPr>
            <w:tcW w:w="1032" w:type="dxa"/>
            <w:vAlign w:val="center"/>
          </w:tcPr>
          <w:p w14:paraId="3F1C4722">
            <w:pPr>
              <w:widowControl/>
              <w:jc w:val="left"/>
              <w:rPr>
                <w:rFonts w:ascii="Times New Roman" w:hAnsi="Times New Roman"/>
                <w:kern w:val="0"/>
                <w:sz w:val="24"/>
                <w:szCs w:val="20"/>
              </w:rPr>
            </w:pPr>
          </w:p>
        </w:tc>
        <w:tc>
          <w:tcPr>
            <w:tcW w:w="1032" w:type="dxa"/>
            <w:vAlign w:val="center"/>
          </w:tcPr>
          <w:p w14:paraId="494A9320">
            <w:pPr>
              <w:widowControl/>
              <w:jc w:val="left"/>
              <w:rPr>
                <w:rFonts w:ascii="Times New Roman" w:hAnsi="Times New Roman"/>
                <w:kern w:val="0"/>
                <w:sz w:val="24"/>
                <w:szCs w:val="20"/>
              </w:rPr>
            </w:pPr>
          </w:p>
        </w:tc>
        <w:tc>
          <w:tcPr>
            <w:tcW w:w="1032" w:type="dxa"/>
            <w:vAlign w:val="center"/>
          </w:tcPr>
          <w:p w14:paraId="36BBE71A">
            <w:pPr>
              <w:widowControl/>
              <w:jc w:val="left"/>
              <w:rPr>
                <w:rFonts w:ascii="Times New Roman" w:hAnsi="Times New Roman"/>
                <w:kern w:val="0"/>
                <w:sz w:val="24"/>
                <w:szCs w:val="20"/>
              </w:rPr>
            </w:pPr>
          </w:p>
        </w:tc>
        <w:tc>
          <w:tcPr>
            <w:tcW w:w="1032" w:type="dxa"/>
            <w:vAlign w:val="center"/>
          </w:tcPr>
          <w:p w14:paraId="3DD0699B">
            <w:pPr>
              <w:widowControl/>
              <w:jc w:val="left"/>
              <w:rPr>
                <w:rFonts w:ascii="Times New Roman" w:hAnsi="Times New Roman"/>
                <w:kern w:val="0"/>
                <w:sz w:val="24"/>
                <w:szCs w:val="20"/>
              </w:rPr>
            </w:pPr>
          </w:p>
        </w:tc>
        <w:tc>
          <w:tcPr>
            <w:tcW w:w="1032" w:type="dxa"/>
            <w:vAlign w:val="center"/>
          </w:tcPr>
          <w:p w14:paraId="1E8A83B5">
            <w:pPr>
              <w:widowControl/>
              <w:jc w:val="left"/>
              <w:rPr>
                <w:rFonts w:ascii="Times New Roman" w:hAnsi="Times New Roman"/>
                <w:kern w:val="0"/>
                <w:sz w:val="24"/>
                <w:szCs w:val="20"/>
              </w:rPr>
            </w:pPr>
          </w:p>
        </w:tc>
        <w:tc>
          <w:tcPr>
            <w:tcW w:w="1032" w:type="dxa"/>
            <w:vAlign w:val="center"/>
          </w:tcPr>
          <w:p w14:paraId="033107FE">
            <w:pPr>
              <w:widowControl/>
              <w:jc w:val="left"/>
              <w:rPr>
                <w:rFonts w:ascii="Times New Roman" w:hAnsi="Times New Roman"/>
                <w:kern w:val="0"/>
                <w:sz w:val="24"/>
                <w:szCs w:val="20"/>
              </w:rPr>
            </w:pPr>
          </w:p>
        </w:tc>
        <w:tc>
          <w:tcPr>
            <w:tcW w:w="1032" w:type="dxa"/>
            <w:vAlign w:val="center"/>
          </w:tcPr>
          <w:p w14:paraId="2E381964">
            <w:pPr>
              <w:widowControl/>
              <w:jc w:val="left"/>
              <w:rPr>
                <w:rFonts w:ascii="Times New Roman" w:hAnsi="Times New Roman"/>
                <w:kern w:val="0"/>
                <w:sz w:val="24"/>
                <w:szCs w:val="20"/>
              </w:rPr>
            </w:pPr>
          </w:p>
        </w:tc>
        <w:tc>
          <w:tcPr>
            <w:tcW w:w="1032" w:type="dxa"/>
            <w:vAlign w:val="center"/>
          </w:tcPr>
          <w:p w14:paraId="3D025A66">
            <w:pPr>
              <w:widowControl/>
              <w:jc w:val="left"/>
              <w:rPr>
                <w:rFonts w:ascii="Times New Roman" w:hAnsi="Times New Roman"/>
                <w:kern w:val="0"/>
                <w:sz w:val="24"/>
                <w:szCs w:val="20"/>
              </w:rPr>
            </w:pPr>
          </w:p>
        </w:tc>
      </w:tr>
      <w:tr w14:paraId="1E3BD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1442E93">
            <w:pPr>
              <w:widowControl/>
              <w:jc w:val="center"/>
              <w:rPr>
                <w:rFonts w:ascii="Times New Roman" w:hAnsi="Times New Roman"/>
                <w:kern w:val="0"/>
                <w:sz w:val="24"/>
                <w:szCs w:val="20"/>
              </w:rPr>
            </w:pPr>
          </w:p>
        </w:tc>
        <w:tc>
          <w:tcPr>
            <w:tcW w:w="1032" w:type="dxa"/>
            <w:vAlign w:val="center"/>
          </w:tcPr>
          <w:p w14:paraId="2D9DD1C2">
            <w:pPr>
              <w:widowControl/>
              <w:jc w:val="left"/>
              <w:rPr>
                <w:rFonts w:ascii="Times New Roman" w:hAnsi="Times New Roman"/>
                <w:kern w:val="0"/>
                <w:sz w:val="24"/>
                <w:szCs w:val="20"/>
              </w:rPr>
            </w:pPr>
          </w:p>
        </w:tc>
        <w:tc>
          <w:tcPr>
            <w:tcW w:w="1032" w:type="dxa"/>
            <w:vAlign w:val="center"/>
          </w:tcPr>
          <w:p w14:paraId="7E4DAB2F">
            <w:pPr>
              <w:widowControl/>
              <w:jc w:val="left"/>
              <w:rPr>
                <w:rFonts w:ascii="Times New Roman" w:hAnsi="Times New Roman"/>
                <w:kern w:val="0"/>
                <w:sz w:val="24"/>
                <w:szCs w:val="20"/>
              </w:rPr>
            </w:pPr>
          </w:p>
        </w:tc>
        <w:tc>
          <w:tcPr>
            <w:tcW w:w="1032" w:type="dxa"/>
            <w:vAlign w:val="center"/>
          </w:tcPr>
          <w:p w14:paraId="1275BECC">
            <w:pPr>
              <w:widowControl/>
              <w:jc w:val="left"/>
              <w:rPr>
                <w:rFonts w:ascii="Times New Roman" w:hAnsi="Times New Roman"/>
                <w:kern w:val="0"/>
                <w:sz w:val="24"/>
                <w:szCs w:val="20"/>
              </w:rPr>
            </w:pPr>
          </w:p>
        </w:tc>
        <w:tc>
          <w:tcPr>
            <w:tcW w:w="1032" w:type="dxa"/>
            <w:vAlign w:val="center"/>
          </w:tcPr>
          <w:p w14:paraId="5FDB3B8F">
            <w:pPr>
              <w:widowControl/>
              <w:jc w:val="left"/>
              <w:rPr>
                <w:rFonts w:ascii="Times New Roman" w:hAnsi="Times New Roman"/>
                <w:kern w:val="0"/>
                <w:sz w:val="24"/>
                <w:szCs w:val="20"/>
              </w:rPr>
            </w:pPr>
          </w:p>
        </w:tc>
        <w:tc>
          <w:tcPr>
            <w:tcW w:w="1032" w:type="dxa"/>
            <w:vAlign w:val="center"/>
          </w:tcPr>
          <w:p w14:paraId="6DC17DA6">
            <w:pPr>
              <w:widowControl/>
              <w:jc w:val="left"/>
              <w:rPr>
                <w:rFonts w:ascii="Times New Roman" w:hAnsi="Times New Roman"/>
                <w:kern w:val="0"/>
                <w:sz w:val="24"/>
                <w:szCs w:val="20"/>
              </w:rPr>
            </w:pPr>
          </w:p>
        </w:tc>
        <w:tc>
          <w:tcPr>
            <w:tcW w:w="1032" w:type="dxa"/>
            <w:vAlign w:val="center"/>
          </w:tcPr>
          <w:p w14:paraId="43E7C0D9">
            <w:pPr>
              <w:widowControl/>
              <w:jc w:val="left"/>
              <w:rPr>
                <w:rFonts w:ascii="Times New Roman" w:hAnsi="Times New Roman"/>
                <w:kern w:val="0"/>
                <w:sz w:val="24"/>
                <w:szCs w:val="20"/>
              </w:rPr>
            </w:pPr>
          </w:p>
        </w:tc>
        <w:tc>
          <w:tcPr>
            <w:tcW w:w="1032" w:type="dxa"/>
            <w:vAlign w:val="center"/>
          </w:tcPr>
          <w:p w14:paraId="342C646C">
            <w:pPr>
              <w:widowControl/>
              <w:jc w:val="left"/>
              <w:rPr>
                <w:rFonts w:ascii="Times New Roman" w:hAnsi="Times New Roman"/>
                <w:kern w:val="0"/>
                <w:sz w:val="24"/>
                <w:szCs w:val="20"/>
              </w:rPr>
            </w:pPr>
          </w:p>
        </w:tc>
        <w:tc>
          <w:tcPr>
            <w:tcW w:w="1032" w:type="dxa"/>
            <w:vAlign w:val="center"/>
          </w:tcPr>
          <w:p w14:paraId="4558F7CE">
            <w:pPr>
              <w:widowControl/>
              <w:jc w:val="left"/>
              <w:rPr>
                <w:rFonts w:ascii="Times New Roman" w:hAnsi="Times New Roman"/>
                <w:kern w:val="0"/>
                <w:sz w:val="24"/>
                <w:szCs w:val="20"/>
              </w:rPr>
            </w:pPr>
          </w:p>
        </w:tc>
      </w:tr>
      <w:tr w14:paraId="5DAC8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173BC23">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4465D674">
            <w:pPr>
              <w:widowControl/>
              <w:jc w:val="left"/>
              <w:rPr>
                <w:rFonts w:ascii="Times New Roman" w:hAnsi="Times New Roman"/>
                <w:kern w:val="0"/>
                <w:sz w:val="24"/>
                <w:szCs w:val="20"/>
              </w:rPr>
            </w:pPr>
          </w:p>
        </w:tc>
        <w:tc>
          <w:tcPr>
            <w:tcW w:w="1032" w:type="dxa"/>
            <w:vAlign w:val="center"/>
          </w:tcPr>
          <w:p w14:paraId="0D686619">
            <w:pPr>
              <w:widowControl/>
              <w:jc w:val="left"/>
              <w:rPr>
                <w:rFonts w:ascii="Times New Roman" w:hAnsi="Times New Roman"/>
                <w:kern w:val="0"/>
                <w:sz w:val="24"/>
                <w:szCs w:val="20"/>
              </w:rPr>
            </w:pPr>
          </w:p>
        </w:tc>
        <w:tc>
          <w:tcPr>
            <w:tcW w:w="1032" w:type="dxa"/>
            <w:vAlign w:val="center"/>
          </w:tcPr>
          <w:p w14:paraId="6687BE7F">
            <w:pPr>
              <w:widowControl/>
              <w:jc w:val="left"/>
              <w:rPr>
                <w:rFonts w:ascii="Times New Roman" w:hAnsi="Times New Roman"/>
                <w:kern w:val="0"/>
                <w:sz w:val="24"/>
                <w:szCs w:val="20"/>
              </w:rPr>
            </w:pPr>
          </w:p>
          <w:p w14:paraId="4BAFC90B">
            <w:pPr>
              <w:widowControl/>
              <w:jc w:val="left"/>
              <w:rPr>
                <w:rFonts w:ascii="Times New Roman" w:hAnsi="Times New Roman"/>
                <w:kern w:val="0"/>
                <w:sz w:val="24"/>
                <w:szCs w:val="20"/>
              </w:rPr>
            </w:pPr>
          </w:p>
        </w:tc>
        <w:tc>
          <w:tcPr>
            <w:tcW w:w="1032" w:type="dxa"/>
            <w:vAlign w:val="center"/>
          </w:tcPr>
          <w:p w14:paraId="17A705ED">
            <w:pPr>
              <w:widowControl/>
              <w:jc w:val="left"/>
              <w:rPr>
                <w:rFonts w:ascii="Times New Roman" w:hAnsi="Times New Roman"/>
                <w:kern w:val="0"/>
                <w:sz w:val="24"/>
                <w:szCs w:val="20"/>
              </w:rPr>
            </w:pPr>
          </w:p>
        </w:tc>
        <w:tc>
          <w:tcPr>
            <w:tcW w:w="1032" w:type="dxa"/>
            <w:vAlign w:val="center"/>
          </w:tcPr>
          <w:p w14:paraId="4334423F">
            <w:pPr>
              <w:widowControl/>
              <w:jc w:val="left"/>
              <w:rPr>
                <w:rFonts w:ascii="Times New Roman" w:hAnsi="Times New Roman"/>
                <w:kern w:val="0"/>
                <w:sz w:val="24"/>
                <w:szCs w:val="20"/>
              </w:rPr>
            </w:pPr>
          </w:p>
        </w:tc>
        <w:tc>
          <w:tcPr>
            <w:tcW w:w="1032" w:type="dxa"/>
            <w:vAlign w:val="center"/>
          </w:tcPr>
          <w:p w14:paraId="1E2B25DB">
            <w:pPr>
              <w:widowControl/>
              <w:jc w:val="left"/>
              <w:rPr>
                <w:rFonts w:ascii="Times New Roman" w:hAnsi="Times New Roman"/>
                <w:kern w:val="0"/>
                <w:sz w:val="24"/>
                <w:szCs w:val="20"/>
              </w:rPr>
            </w:pPr>
          </w:p>
        </w:tc>
        <w:tc>
          <w:tcPr>
            <w:tcW w:w="1032" w:type="dxa"/>
            <w:vAlign w:val="center"/>
          </w:tcPr>
          <w:p w14:paraId="69DF544F">
            <w:pPr>
              <w:widowControl/>
              <w:jc w:val="left"/>
              <w:rPr>
                <w:rFonts w:ascii="Times New Roman" w:hAnsi="Times New Roman"/>
                <w:kern w:val="0"/>
                <w:sz w:val="24"/>
                <w:szCs w:val="20"/>
              </w:rPr>
            </w:pPr>
          </w:p>
        </w:tc>
        <w:tc>
          <w:tcPr>
            <w:tcW w:w="1032" w:type="dxa"/>
            <w:vAlign w:val="center"/>
          </w:tcPr>
          <w:p w14:paraId="2B0E2E2A">
            <w:pPr>
              <w:widowControl/>
              <w:jc w:val="left"/>
              <w:rPr>
                <w:rFonts w:ascii="Times New Roman" w:hAnsi="Times New Roman"/>
                <w:kern w:val="0"/>
                <w:sz w:val="24"/>
                <w:szCs w:val="20"/>
              </w:rPr>
            </w:pPr>
          </w:p>
        </w:tc>
      </w:tr>
      <w:tr w14:paraId="2466D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E62E94D">
            <w:pPr>
              <w:widowControl/>
              <w:jc w:val="left"/>
              <w:rPr>
                <w:rFonts w:ascii="Times New Roman" w:hAnsi="Times New Roman"/>
                <w:kern w:val="0"/>
                <w:sz w:val="24"/>
                <w:szCs w:val="20"/>
              </w:rPr>
            </w:pPr>
          </w:p>
        </w:tc>
        <w:tc>
          <w:tcPr>
            <w:tcW w:w="1032" w:type="dxa"/>
            <w:vAlign w:val="center"/>
          </w:tcPr>
          <w:p w14:paraId="0F1915A5">
            <w:pPr>
              <w:widowControl/>
              <w:jc w:val="left"/>
              <w:rPr>
                <w:rFonts w:ascii="Times New Roman" w:hAnsi="Times New Roman"/>
                <w:kern w:val="0"/>
                <w:sz w:val="24"/>
                <w:szCs w:val="20"/>
              </w:rPr>
            </w:pPr>
          </w:p>
        </w:tc>
        <w:tc>
          <w:tcPr>
            <w:tcW w:w="1032" w:type="dxa"/>
            <w:vAlign w:val="center"/>
          </w:tcPr>
          <w:p w14:paraId="62E26582">
            <w:pPr>
              <w:widowControl/>
              <w:jc w:val="left"/>
              <w:rPr>
                <w:rFonts w:ascii="Times New Roman" w:hAnsi="Times New Roman"/>
                <w:kern w:val="0"/>
                <w:sz w:val="24"/>
                <w:szCs w:val="20"/>
              </w:rPr>
            </w:pPr>
          </w:p>
        </w:tc>
        <w:tc>
          <w:tcPr>
            <w:tcW w:w="1032" w:type="dxa"/>
            <w:vAlign w:val="center"/>
          </w:tcPr>
          <w:p w14:paraId="38DF22E2">
            <w:pPr>
              <w:widowControl/>
              <w:jc w:val="left"/>
              <w:rPr>
                <w:rFonts w:ascii="Times New Roman" w:hAnsi="Times New Roman"/>
                <w:kern w:val="0"/>
                <w:sz w:val="24"/>
                <w:szCs w:val="20"/>
              </w:rPr>
            </w:pPr>
          </w:p>
        </w:tc>
        <w:tc>
          <w:tcPr>
            <w:tcW w:w="1032" w:type="dxa"/>
            <w:vAlign w:val="center"/>
          </w:tcPr>
          <w:p w14:paraId="11F2A169">
            <w:pPr>
              <w:widowControl/>
              <w:jc w:val="left"/>
              <w:rPr>
                <w:rFonts w:ascii="Times New Roman" w:hAnsi="Times New Roman"/>
                <w:kern w:val="0"/>
                <w:sz w:val="24"/>
                <w:szCs w:val="20"/>
              </w:rPr>
            </w:pPr>
          </w:p>
        </w:tc>
        <w:tc>
          <w:tcPr>
            <w:tcW w:w="1032" w:type="dxa"/>
            <w:vAlign w:val="center"/>
          </w:tcPr>
          <w:p w14:paraId="31AA4116">
            <w:pPr>
              <w:widowControl/>
              <w:jc w:val="left"/>
              <w:rPr>
                <w:rFonts w:ascii="Times New Roman" w:hAnsi="Times New Roman"/>
                <w:kern w:val="0"/>
                <w:sz w:val="24"/>
                <w:szCs w:val="20"/>
              </w:rPr>
            </w:pPr>
          </w:p>
        </w:tc>
        <w:tc>
          <w:tcPr>
            <w:tcW w:w="1032" w:type="dxa"/>
            <w:vAlign w:val="center"/>
          </w:tcPr>
          <w:p w14:paraId="00DD303E">
            <w:pPr>
              <w:widowControl/>
              <w:jc w:val="left"/>
              <w:rPr>
                <w:rFonts w:ascii="Times New Roman" w:hAnsi="Times New Roman"/>
                <w:kern w:val="0"/>
                <w:sz w:val="24"/>
                <w:szCs w:val="20"/>
              </w:rPr>
            </w:pPr>
          </w:p>
        </w:tc>
        <w:tc>
          <w:tcPr>
            <w:tcW w:w="1032" w:type="dxa"/>
            <w:vAlign w:val="center"/>
          </w:tcPr>
          <w:p w14:paraId="503C7D6A">
            <w:pPr>
              <w:widowControl/>
              <w:jc w:val="left"/>
              <w:rPr>
                <w:rFonts w:ascii="Times New Roman" w:hAnsi="Times New Roman"/>
                <w:kern w:val="0"/>
                <w:sz w:val="24"/>
                <w:szCs w:val="20"/>
              </w:rPr>
            </w:pPr>
          </w:p>
        </w:tc>
        <w:tc>
          <w:tcPr>
            <w:tcW w:w="1032" w:type="dxa"/>
            <w:vAlign w:val="center"/>
          </w:tcPr>
          <w:p w14:paraId="2B833072">
            <w:pPr>
              <w:widowControl/>
              <w:jc w:val="left"/>
              <w:rPr>
                <w:rFonts w:ascii="Times New Roman" w:hAnsi="Times New Roman"/>
                <w:kern w:val="0"/>
                <w:sz w:val="24"/>
                <w:szCs w:val="20"/>
              </w:rPr>
            </w:pPr>
          </w:p>
        </w:tc>
      </w:tr>
      <w:tr w14:paraId="0D070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9CEF618">
            <w:pPr>
              <w:widowControl/>
              <w:jc w:val="left"/>
              <w:rPr>
                <w:rFonts w:ascii="Times New Roman" w:hAnsi="Times New Roman"/>
                <w:kern w:val="0"/>
                <w:sz w:val="24"/>
                <w:szCs w:val="20"/>
              </w:rPr>
            </w:pPr>
          </w:p>
        </w:tc>
        <w:tc>
          <w:tcPr>
            <w:tcW w:w="1032" w:type="dxa"/>
            <w:vAlign w:val="center"/>
          </w:tcPr>
          <w:p w14:paraId="33186CC2">
            <w:pPr>
              <w:widowControl/>
              <w:jc w:val="left"/>
              <w:rPr>
                <w:rFonts w:ascii="Times New Roman" w:hAnsi="Times New Roman"/>
                <w:kern w:val="0"/>
                <w:sz w:val="24"/>
                <w:szCs w:val="20"/>
              </w:rPr>
            </w:pPr>
          </w:p>
        </w:tc>
        <w:tc>
          <w:tcPr>
            <w:tcW w:w="1032" w:type="dxa"/>
            <w:vAlign w:val="center"/>
          </w:tcPr>
          <w:p w14:paraId="747C6619">
            <w:pPr>
              <w:widowControl/>
              <w:jc w:val="left"/>
              <w:rPr>
                <w:rFonts w:ascii="Times New Roman" w:hAnsi="Times New Roman"/>
                <w:kern w:val="0"/>
                <w:sz w:val="24"/>
                <w:szCs w:val="20"/>
              </w:rPr>
            </w:pPr>
          </w:p>
        </w:tc>
        <w:tc>
          <w:tcPr>
            <w:tcW w:w="1032" w:type="dxa"/>
            <w:vAlign w:val="center"/>
          </w:tcPr>
          <w:p w14:paraId="1096CC9F">
            <w:pPr>
              <w:widowControl/>
              <w:jc w:val="left"/>
              <w:rPr>
                <w:rFonts w:ascii="Times New Roman" w:hAnsi="Times New Roman"/>
                <w:kern w:val="0"/>
                <w:sz w:val="24"/>
                <w:szCs w:val="20"/>
              </w:rPr>
            </w:pPr>
          </w:p>
        </w:tc>
        <w:tc>
          <w:tcPr>
            <w:tcW w:w="1032" w:type="dxa"/>
            <w:vAlign w:val="center"/>
          </w:tcPr>
          <w:p w14:paraId="20206BC8">
            <w:pPr>
              <w:widowControl/>
              <w:jc w:val="left"/>
              <w:rPr>
                <w:rFonts w:ascii="Times New Roman" w:hAnsi="Times New Roman"/>
                <w:kern w:val="0"/>
                <w:sz w:val="24"/>
                <w:szCs w:val="20"/>
              </w:rPr>
            </w:pPr>
          </w:p>
        </w:tc>
        <w:tc>
          <w:tcPr>
            <w:tcW w:w="1032" w:type="dxa"/>
            <w:vAlign w:val="center"/>
          </w:tcPr>
          <w:p w14:paraId="64625C01">
            <w:pPr>
              <w:widowControl/>
              <w:jc w:val="left"/>
              <w:rPr>
                <w:rFonts w:ascii="Times New Roman" w:hAnsi="Times New Roman"/>
                <w:kern w:val="0"/>
                <w:sz w:val="24"/>
                <w:szCs w:val="20"/>
              </w:rPr>
            </w:pPr>
          </w:p>
        </w:tc>
        <w:tc>
          <w:tcPr>
            <w:tcW w:w="1032" w:type="dxa"/>
            <w:vAlign w:val="center"/>
          </w:tcPr>
          <w:p w14:paraId="24B3C77E">
            <w:pPr>
              <w:widowControl/>
              <w:jc w:val="left"/>
              <w:rPr>
                <w:rFonts w:ascii="Times New Roman" w:hAnsi="Times New Roman"/>
                <w:kern w:val="0"/>
                <w:sz w:val="24"/>
                <w:szCs w:val="20"/>
              </w:rPr>
            </w:pPr>
          </w:p>
        </w:tc>
        <w:tc>
          <w:tcPr>
            <w:tcW w:w="1032" w:type="dxa"/>
            <w:vAlign w:val="center"/>
          </w:tcPr>
          <w:p w14:paraId="25E64442">
            <w:pPr>
              <w:widowControl/>
              <w:jc w:val="left"/>
              <w:rPr>
                <w:rFonts w:ascii="Times New Roman" w:hAnsi="Times New Roman"/>
                <w:kern w:val="0"/>
                <w:sz w:val="24"/>
                <w:szCs w:val="20"/>
              </w:rPr>
            </w:pPr>
          </w:p>
        </w:tc>
        <w:tc>
          <w:tcPr>
            <w:tcW w:w="1032" w:type="dxa"/>
            <w:vAlign w:val="center"/>
          </w:tcPr>
          <w:p w14:paraId="0F513FFA">
            <w:pPr>
              <w:widowControl/>
              <w:jc w:val="left"/>
              <w:rPr>
                <w:rFonts w:ascii="Times New Roman" w:hAnsi="Times New Roman"/>
                <w:kern w:val="0"/>
                <w:sz w:val="24"/>
                <w:szCs w:val="20"/>
              </w:rPr>
            </w:pPr>
          </w:p>
        </w:tc>
      </w:tr>
    </w:tbl>
    <w:p w14:paraId="5B03F647">
      <w:pPr>
        <w:widowControl/>
        <w:adjustRightInd w:val="0"/>
        <w:spacing w:line="400" w:lineRule="exact"/>
        <w:jc w:val="left"/>
        <w:rPr>
          <w:rFonts w:ascii="Times New Roman" w:hAnsi="Times New Roman"/>
          <w:kern w:val="0"/>
          <w:sz w:val="24"/>
          <w:szCs w:val="20"/>
        </w:rPr>
      </w:pPr>
    </w:p>
    <w:p w14:paraId="5F001019">
      <w:pPr>
        <w:widowControl/>
        <w:adjustRightInd w:val="0"/>
        <w:spacing w:line="400" w:lineRule="exact"/>
        <w:jc w:val="left"/>
        <w:rPr>
          <w:rFonts w:ascii="Times New Roman" w:hAnsi="Times New Roman"/>
          <w:kern w:val="0"/>
          <w:sz w:val="24"/>
          <w:szCs w:val="20"/>
        </w:rPr>
      </w:pPr>
    </w:p>
    <w:p w14:paraId="390AB6F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BB35C9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16D7F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ACCFD7D">
      <w:pPr>
        <w:widowControl/>
        <w:jc w:val="left"/>
        <w:rPr>
          <w:rFonts w:ascii="Times New Roman" w:hAnsi="Times New Roman"/>
          <w:b/>
          <w:kern w:val="0"/>
          <w:sz w:val="24"/>
          <w:szCs w:val="20"/>
        </w:rPr>
      </w:pPr>
      <w:r>
        <w:rPr>
          <w:rFonts w:ascii="Times New Roman" w:hAnsi="Times New Roman"/>
          <w:kern w:val="0"/>
          <w:sz w:val="24"/>
          <w:szCs w:val="20"/>
        </w:rPr>
        <w:br w:type="page"/>
      </w:r>
      <w:bookmarkStart w:id="36" w:name="_Toc503986838"/>
      <w:bookmarkStart w:id="37" w:name="_Toc503986971"/>
      <w:bookmarkStart w:id="38" w:name="_Toc503987293"/>
      <w:bookmarkStart w:id="39" w:name="_Toc503987183"/>
      <w:bookmarkStart w:id="40" w:name="_Toc503986415"/>
      <w:bookmarkStart w:id="41" w:name="_Toc503987104"/>
      <w:r>
        <w:rPr>
          <w:rFonts w:ascii="Times New Roman" w:hAnsi="Times New Roman"/>
          <w:b/>
          <w:kern w:val="0"/>
          <w:sz w:val="24"/>
          <w:szCs w:val="20"/>
        </w:rPr>
        <w:t>格式2-8</w:t>
      </w:r>
    </w:p>
    <w:p w14:paraId="16410BC3">
      <w:pPr>
        <w:widowControl/>
        <w:spacing w:line="360" w:lineRule="auto"/>
        <w:jc w:val="center"/>
        <w:outlineLvl w:val="1"/>
        <w:rPr>
          <w:rFonts w:ascii="Times New Roman" w:hAnsi="Times New Roman" w:eastAsia="黑体"/>
          <w:b/>
          <w:kern w:val="0"/>
          <w:sz w:val="32"/>
          <w:szCs w:val="32"/>
        </w:rPr>
      </w:pPr>
      <w:bookmarkStart w:id="42" w:name="_Toc52036330"/>
      <w:bookmarkStart w:id="43" w:name="_Toc33709797"/>
      <w:bookmarkStart w:id="44" w:name="_Toc33698136"/>
      <w:bookmarkStart w:id="45" w:name="_Toc34051809"/>
      <w:bookmarkStart w:id="46" w:name="_Toc40447271"/>
      <w:r>
        <w:rPr>
          <w:rFonts w:ascii="Times New Roman" w:hAnsi="Times New Roman" w:eastAsia="黑体"/>
          <w:b/>
          <w:kern w:val="0"/>
          <w:sz w:val="32"/>
          <w:szCs w:val="32"/>
        </w:rPr>
        <w:t>八、满足实质性要求承诺函</w:t>
      </w:r>
      <w:bookmarkEnd w:id="36"/>
      <w:bookmarkEnd w:id="37"/>
      <w:bookmarkEnd w:id="38"/>
      <w:bookmarkEnd w:id="39"/>
      <w:bookmarkEnd w:id="40"/>
      <w:bookmarkEnd w:id="41"/>
      <w:bookmarkEnd w:id="42"/>
      <w:bookmarkEnd w:id="43"/>
      <w:bookmarkEnd w:id="44"/>
      <w:bookmarkEnd w:id="45"/>
      <w:bookmarkEnd w:id="46"/>
    </w:p>
    <w:p w14:paraId="4BC88964">
      <w:pPr>
        <w:widowControl/>
        <w:jc w:val="left"/>
        <w:rPr>
          <w:rFonts w:ascii="Times New Roman" w:hAnsi="Times New Roman"/>
          <w:kern w:val="0"/>
          <w:sz w:val="24"/>
          <w:szCs w:val="20"/>
        </w:rPr>
      </w:pPr>
    </w:p>
    <w:p w14:paraId="70AFA04F">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436DAF5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74E8A02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7C6DED4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11F68660">
      <w:pPr>
        <w:widowControl/>
        <w:adjustRightInd w:val="0"/>
        <w:spacing w:line="400" w:lineRule="exact"/>
        <w:jc w:val="left"/>
        <w:rPr>
          <w:rFonts w:ascii="Times New Roman" w:hAnsi="Times New Roman"/>
          <w:kern w:val="0"/>
          <w:sz w:val="24"/>
          <w:szCs w:val="20"/>
        </w:rPr>
      </w:pPr>
    </w:p>
    <w:p w14:paraId="6184BBA0">
      <w:pPr>
        <w:widowControl/>
        <w:adjustRightInd w:val="0"/>
        <w:spacing w:line="400" w:lineRule="exact"/>
        <w:jc w:val="left"/>
        <w:rPr>
          <w:rFonts w:ascii="Times New Roman" w:hAnsi="Times New Roman"/>
          <w:kern w:val="0"/>
          <w:sz w:val="24"/>
          <w:szCs w:val="20"/>
        </w:rPr>
      </w:pPr>
    </w:p>
    <w:p w14:paraId="7654F44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355361B">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EAF0BB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10A300F9">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2C9CE518">
      <w:pPr>
        <w:widowControl/>
        <w:spacing w:line="360" w:lineRule="auto"/>
        <w:jc w:val="center"/>
        <w:outlineLvl w:val="1"/>
        <w:rPr>
          <w:rFonts w:ascii="Times New Roman" w:hAnsi="Times New Roman" w:eastAsia="黑体"/>
          <w:b/>
          <w:kern w:val="0"/>
          <w:sz w:val="32"/>
          <w:szCs w:val="32"/>
        </w:rPr>
      </w:pPr>
      <w:bookmarkStart w:id="47" w:name="_Toc40447272"/>
      <w:bookmarkStart w:id="48" w:name="_Toc33698137"/>
      <w:bookmarkStart w:id="49" w:name="_Toc52036331"/>
      <w:bookmarkStart w:id="50" w:name="_Toc34051810"/>
      <w:bookmarkStart w:id="51" w:name="_Toc33709798"/>
      <w:r>
        <w:rPr>
          <w:rFonts w:ascii="Times New Roman" w:hAnsi="Times New Roman" w:eastAsia="黑体"/>
          <w:b/>
          <w:kern w:val="0"/>
          <w:sz w:val="32"/>
          <w:szCs w:val="32"/>
        </w:rPr>
        <w:t>九、知识产权承诺函</w:t>
      </w:r>
      <w:bookmarkEnd w:id="47"/>
      <w:bookmarkEnd w:id="48"/>
      <w:bookmarkEnd w:id="49"/>
      <w:bookmarkEnd w:id="50"/>
      <w:bookmarkEnd w:id="51"/>
    </w:p>
    <w:p w14:paraId="3AC3F82E">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5348D26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09FC52E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418A85B5">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323B92FB">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5A0583C5">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0099D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6719D9B3">
      <w:pPr>
        <w:widowControl/>
        <w:spacing w:line="360" w:lineRule="auto"/>
        <w:jc w:val="left"/>
        <w:rPr>
          <w:rFonts w:ascii="Times New Roman" w:hAnsi="Times New Roman"/>
          <w:color w:val="000000"/>
          <w:kern w:val="0"/>
          <w:sz w:val="24"/>
          <w:szCs w:val="20"/>
        </w:rPr>
      </w:pPr>
    </w:p>
    <w:p w14:paraId="70AE1588">
      <w:pPr>
        <w:widowControl/>
        <w:spacing w:line="360" w:lineRule="auto"/>
        <w:jc w:val="left"/>
        <w:rPr>
          <w:rFonts w:ascii="Times New Roman" w:hAnsi="Times New Roman"/>
          <w:color w:val="000000"/>
          <w:kern w:val="0"/>
          <w:sz w:val="24"/>
          <w:szCs w:val="20"/>
        </w:rPr>
      </w:pPr>
    </w:p>
    <w:p w14:paraId="56254AE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572447E">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DE1A7B6">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146CCCF">
      <w:pPr>
        <w:rPr>
          <w:rFonts w:ascii="Times New Roman" w:hAnsi="Times New Roman"/>
          <w:b/>
          <w:sz w:val="24"/>
        </w:rPr>
      </w:pPr>
      <w:r>
        <w:rPr>
          <w:rFonts w:ascii="Times New Roman" w:hAnsi="Times New Roman"/>
          <w:b/>
          <w:kern w:val="0"/>
          <w:sz w:val="24"/>
        </w:rPr>
        <w:br w:type="page"/>
      </w:r>
    </w:p>
    <w:p w14:paraId="395939CE">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21058887">
      <w:pPr>
        <w:spacing w:line="360" w:lineRule="auto"/>
        <w:jc w:val="center"/>
        <w:rPr>
          <w:rFonts w:ascii="Times New Roman" w:hAnsi="Times New Roman"/>
          <w:b/>
          <w:kern w:val="0"/>
          <w:sz w:val="24"/>
        </w:rPr>
      </w:pPr>
    </w:p>
    <w:p w14:paraId="1031F469">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6229D342">
      <w:pPr>
        <w:rPr>
          <w:rFonts w:ascii="Times New Roman" w:hAnsi="Times New Roman"/>
          <w:sz w:val="24"/>
          <w:szCs w:val="20"/>
        </w:rPr>
      </w:pPr>
    </w:p>
    <w:p w14:paraId="2D7AB0AD">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731"/>
        <w:gridCol w:w="1374"/>
        <w:gridCol w:w="687"/>
        <w:gridCol w:w="1203"/>
        <w:gridCol w:w="1203"/>
        <w:gridCol w:w="1142"/>
        <w:gridCol w:w="921"/>
        <w:gridCol w:w="863"/>
      </w:tblGrid>
      <w:tr w14:paraId="521FE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016E8697">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41BAC45A">
            <w:pPr>
              <w:ind w:left="-105" w:leftChars="-50" w:right="-105" w:rightChars="-50"/>
              <w:jc w:val="center"/>
              <w:rPr>
                <w:rFonts w:ascii="Times New Roman" w:hAnsi="Times New Roman"/>
                <w:b/>
                <w:sz w:val="24"/>
              </w:rPr>
            </w:pPr>
            <w:r>
              <w:rPr>
                <w:rFonts w:hint="eastAsia" w:ascii="Times New Roman" w:hAnsi="Times New Roman"/>
                <w:b/>
                <w:sz w:val="24"/>
              </w:rPr>
              <w:t>产品</w:t>
            </w:r>
          </w:p>
          <w:p w14:paraId="3DC54343">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7A6BAE92">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5CB0D64">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53A63FE8">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1958673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A85DE6E">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E0404AD">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25215634">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5030DCB">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B92A1DE">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E08D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4887FD0F">
            <w:pPr>
              <w:spacing w:line="360" w:lineRule="auto"/>
              <w:ind w:left="-105" w:leftChars="-50" w:right="-105" w:rightChars="-50"/>
              <w:jc w:val="center"/>
              <w:rPr>
                <w:rFonts w:ascii="Times New Roman" w:hAnsi="Times New Roman"/>
                <w:sz w:val="24"/>
              </w:rPr>
            </w:pPr>
          </w:p>
        </w:tc>
        <w:tc>
          <w:tcPr>
            <w:tcW w:w="419" w:type="pct"/>
            <w:vAlign w:val="center"/>
          </w:tcPr>
          <w:p w14:paraId="56D342A5">
            <w:pPr>
              <w:spacing w:line="360" w:lineRule="auto"/>
              <w:ind w:left="-105" w:leftChars="-50" w:right="-105" w:rightChars="-50"/>
              <w:jc w:val="center"/>
              <w:rPr>
                <w:rFonts w:ascii="Times New Roman" w:hAnsi="Times New Roman"/>
                <w:sz w:val="24"/>
              </w:rPr>
            </w:pPr>
          </w:p>
        </w:tc>
        <w:tc>
          <w:tcPr>
            <w:tcW w:w="788" w:type="pct"/>
            <w:vAlign w:val="center"/>
          </w:tcPr>
          <w:p w14:paraId="538EB231">
            <w:pPr>
              <w:spacing w:line="360" w:lineRule="auto"/>
              <w:ind w:left="-105" w:leftChars="-50" w:right="-105" w:rightChars="-50"/>
              <w:jc w:val="center"/>
              <w:rPr>
                <w:rFonts w:ascii="Times New Roman" w:hAnsi="Times New Roman"/>
                <w:sz w:val="24"/>
              </w:rPr>
            </w:pPr>
          </w:p>
        </w:tc>
        <w:tc>
          <w:tcPr>
            <w:tcW w:w="394" w:type="pct"/>
            <w:vAlign w:val="center"/>
          </w:tcPr>
          <w:p w14:paraId="797A4F54">
            <w:pPr>
              <w:spacing w:line="360" w:lineRule="auto"/>
              <w:ind w:left="-105" w:leftChars="-50" w:right="-105" w:rightChars="-50"/>
              <w:jc w:val="center"/>
              <w:rPr>
                <w:rFonts w:ascii="Times New Roman" w:hAnsi="Times New Roman"/>
                <w:sz w:val="24"/>
              </w:rPr>
            </w:pPr>
          </w:p>
        </w:tc>
        <w:tc>
          <w:tcPr>
            <w:tcW w:w="690" w:type="pct"/>
            <w:vAlign w:val="center"/>
          </w:tcPr>
          <w:p w14:paraId="5FE6CF0E">
            <w:pPr>
              <w:spacing w:line="360" w:lineRule="auto"/>
              <w:ind w:left="-105" w:leftChars="-50" w:right="-105" w:rightChars="-50"/>
              <w:jc w:val="center"/>
              <w:rPr>
                <w:rFonts w:ascii="Times New Roman" w:hAnsi="Times New Roman"/>
                <w:sz w:val="24"/>
              </w:rPr>
            </w:pPr>
          </w:p>
        </w:tc>
        <w:tc>
          <w:tcPr>
            <w:tcW w:w="690" w:type="pct"/>
            <w:vAlign w:val="center"/>
          </w:tcPr>
          <w:p w14:paraId="2E3B9138">
            <w:pPr>
              <w:spacing w:line="360" w:lineRule="auto"/>
              <w:ind w:left="-105" w:leftChars="-50" w:right="-105" w:rightChars="-50"/>
              <w:jc w:val="center"/>
              <w:rPr>
                <w:rFonts w:ascii="Times New Roman" w:hAnsi="Times New Roman"/>
                <w:sz w:val="24"/>
              </w:rPr>
            </w:pPr>
          </w:p>
        </w:tc>
        <w:tc>
          <w:tcPr>
            <w:tcW w:w="655" w:type="pct"/>
            <w:vAlign w:val="center"/>
          </w:tcPr>
          <w:p w14:paraId="62F8A42A">
            <w:pPr>
              <w:spacing w:line="360" w:lineRule="auto"/>
              <w:ind w:left="-105" w:leftChars="-50" w:right="-105" w:rightChars="-50"/>
              <w:jc w:val="center"/>
              <w:rPr>
                <w:rFonts w:ascii="Times New Roman" w:hAnsi="Times New Roman"/>
                <w:sz w:val="24"/>
              </w:rPr>
            </w:pPr>
          </w:p>
        </w:tc>
        <w:tc>
          <w:tcPr>
            <w:tcW w:w="528" w:type="pct"/>
            <w:vAlign w:val="center"/>
          </w:tcPr>
          <w:p w14:paraId="61C29412">
            <w:pPr>
              <w:spacing w:line="360" w:lineRule="auto"/>
              <w:ind w:left="-105" w:leftChars="-50" w:right="-105" w:rightChars="-50"/>
              <w:jc w:val="center"/>
              <w:rPr>
                <w:rFonts w:ascii="Times New Roman" w:hAnsi="Times New Roman"/>
                <w:sz w:val="24"/>
              </w:rPr>
            </w:pPr>
          </w:p>
        </w:tc>
        <w:tc>
          <w:tcPr>
            <w:tcW w:w="494" w:type="pct"/>
            <w:vAlign w:val="center"/>
          </w:tcPr>
          <w:p w14:paraId="16A13918">
            <w:pPr>
              <w:spacing w:line="360" w:lineRule="auto"/>
              <w:ind w:left="-105" w:leftChars="-50" w:right="-105" w:rightChars="-50"/>
              <w:jc w:val="center"/>
              <w:rPr>
                <w:rFonts w:ascii="Times New Roman" w:hAnsi="Times New Roman"/>
                <w:sz w:val="24"/>
              </w:rPr>
            </w:pPr>
          </w:p>
        </w:tc>
      </w:tr>
      <w:tr w14:paraId="2F2F9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1E64443">
            <w:pPr>
              <w:spacing w:line="360" w:lineRule="auto"/>
              <w:ind w:left="-105" w:leftChars="-50" w:right="-105" w:rightChars="-50"/>
              <w:jc w:val="center"/>
              <w:rPr>
                <w:rFonts w:ascii="Times New Roman" w:hAnsi="Times New Roman"/>
                <w:sz w:val="24"/>
              </w:rPr>
            </w:pPr>
          </w:p>
        </w:tc>
        <w:tc>
          <w:tcPr>
            <w:tcW w:w="419" w:type="pct"/>
            <w:vAlign w:val="center"/>
          </w:tcPr>
          <w:p w14:paraId="65FBCF35">
            <w:pPr>
              <w:spacing w:line="360" w:lineRule="auto"/>
              <w:ind w:left="-105" w:leftChars="-50" w:right="-105" w:rightChars="-50"/>
              <w:jc w:val="center"/>
              <w:rPr>
                <w:rFonts w:ascii="Times New Roman" w:hAnsi="Times New Roman"/>
                <w:sz w:val="24"/>
              </w:rPr>
            </w:pPr>
          </w:p>
        </w:tc>
        <w:tc>
          <w:tcPr>
            <w:tcW w:w="788" w:type="pct"/>
            <w:vAlign w:val="center"/>
          </w:tcPr>
          <w:p w14:paraId="664FDE4E">
            <w:pPr>
              <w:spacing w:line="360" w:lineRule="auto"/>
              <w:ind w:left="-105" w:leftChars="-50" w:right="-105" w:rightChars="-50"/>
              <w:jc w:val="center"/>
              <w:rPr>
                <w:rFonts w:ascii="Times New Roman" w:hAnsi="Times New Roman"/>
                <w:sz w:val="24"/>
              </w:rPr>
            </w:pPr>
          </w:p>
        </w:tc>
        <w:tc>
          <w:tcPr>
            <w:tcW w:w="394" w:type="pct"/>
            <w:vAlign w:val="center"/>
          </w:tcPr>
          <w:p w14:paraId="11E915EC">
            <w:pPr>
              <w:spacing w:line="360" w:lineRule="auto"/>
              <w:ind w:left="-105" w:leftChars="-50" w:right="-105" w:rightChars="-50"/>
              <w:jc w:val="center"/>
              <w:rPr>
                <w:rFonts w:ascii="Times New Roman" w:hAnsi="Times New Roman"/>
                <w:sz w:val="24"/>
              </w:rPr>
            </w:pPr>
          </w:p>
        </w:tc>
        <w:tc>
          <w:tcPr>
            <w:tcW w:w="690" w:type="pct"/>
            <w:vAlign w:val="center"/>
          </w:tcPr>
          <w:p w14:paraId="3B1C6C13">
            <w:pPr>
              <w:spacing w:line="360" w:lineRule="auto"/>
              <w:ind w:left="-105" w:leftChars="-50" w:right="-105" w:rightChars="-50"/>
              <w:jc w:val="center"/>
              <w:rPr>
                <w:rFonts w:ascii="Times New Roman" w:hAnsi="Times New Roman"/>
                <w:sz w:val="24"/>
              </w:rPr>
            </w:pPr>
          </w:p>
        </w:tc>
        <w:tc>
          <w:tcPr>
            <w:tcW w:w="690" w:type="pct"/>
            <w:vAlign w:val="center"/>
          </w:tcPr>
          <w:p w14:paraId="35AAA98D">
            <w:pPr>
              <w:spacing w:line="360" w:lineRule="auto"/>
              <w:ind w:left="-105" w:leftChars="-50" w:right="-105" w:rightChars="-50"/>
              <w:jc w:val="center"/>
              <w:rPr>
                <w:rFonts w:ascii="Times New Roman" w:hAnsi="Times New Roman"/>
                <w:sz w:val="24"/>
              </w:rPr>
            </w:pPr>
          </w:p>
        </w:tc>
        <w:tc>
          <w:tcPr>
            <w:tcW w:w="655" w:type="pct"/>
            <w:vAlign w:val="center"/>
          </w:tcPr>
          <w:p w14:paraId="7F745CC6">
            <w:pPr>
              <w:spacing w:line="360" w:lineRule="auto"/>
              <w:ind w:left="-105" w:leftChars="-50" w:right="-105" w:rightChars="-50"/>
              <w:jc w:val="center"/>
              <w:rPr>
                <w:rFonts w:ascii="Times New Roman" w:hAnsi="Times New Roman"/>
                <w:sz w:val="24"/>
              </w:rPr>
            </w:pPr>
          </w:p>
        </w:tc>
        <w:tc>
          <w:tcPr>
            <w:tcW w:w="528" w:type="pct"/>
            <w:vAlign w:val="center"/>
          </w:tcPr>
          <w:p w14:paraId="4F2354F8">
            <w:pPr>
              <w:spacing w:line="360" w:lineRule="auto"/>
              <w:ind w:left="-105" w:leftChars="-50" w:right="-105" w:rightChars="-50"/>
              <w:jc w:val="center"/>
              <w:rPr>
                <w:rFonts w:ascii="Times New Roman" w:hAnsi="Times New Roman"/>
                <w:sz w:val="24"/>
              </w:rPr>
            </w:pPr>
          </w:p>
        </w:tc>
        <w:tc>
          <w:tcPr>
            <w:tcW w:w="494" w:type="pct"/>
            <w:vAlign w:val="center"/>
          </w:tcPr>
          <w:p w14:paraId="237D8403">
            <w:pPr>
              <w:spacing w:line="360" w:lineRule="auto"/>
              <w:ind w:left="-105" w:leftChars="-50" w:right="-105" w:rightChars="-50"/>
              <w:jc w:val="center"/>
              <w:rPr>
                <w:rFonts w:ascii="Times New Roman" w:hAnsi="Times New Roman"/>
                <w:sz w:val="24"/>
              </w:rPr>
            </w:pPr>
          </w:p>
        </w:tc>
      </w:tr>
      <w:tr w14:paraId="2EA60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18A682AA">
            <w:pPr>
              <w:spacing w:line="360" w:lineRule="auto"/>
              <w:ind w:left="-105" w:leftChars="-50" w:right="-105" w:rightChars="-50"/>
              <w:jc w:val="center"/>
              <w:rPr>
                <w:rFonts w:ascii="Times New Roman" w:hAnsi="Times New Roman"/>
                <w:sz w:val="24"/>
              </w:rPr>
            </w:pPr>
          </w:p>
        </w:tc>
        <w:tc>
          <w:tcPr>
            <w:tcW w:w="419" w:type="pct"/>
            <w:vAlign w:val="center"/>
          </w:tcPr>
          <w:p w14:paraId="40D15029">
            <w:pPr>
              <w:spacing w:line="360" w:lineRule="auto"/>
              <w:ind w:left="-105" w:leftChars="-50" w:right="-105" w:rightChars="-50"/>
              <w:jc w:val="center"/>
              <w:rPr>
                <w:rFonts w:ascii="Times New Roman" w:hAnsi="Times New Roman"/>
                <w:sz w:val="24"/>
              </w:rPr>
            </w:pPr>
          </w:p>
        </w:tc>
        <w:tc>
          <w:tcPr>
            <w:tcW w:w="788" w:type="pct"/>
            <w:vAlign w:val="center"/>
          </w:tcPr>
          <w:p w14:paraId="055DF186">
            <w:pPr>
              <w:spacing w:line="360" w:lineRule="auto"/>
              <w:ind w:left="-105" w:leftChars="-50" w:right="-105" w:rightChars="-50"/>
              <w:jc w:val="center"/>
              <w:rPr>
                <w:rFonts w:ascii="Times New Roman" w:hAnsi="Times New Roman"/>
                <w:sz w:val="24"/>
              </w:rPr>
            </w:pPr>
          </w:p>
        </w:tc>
        <w:tc>
          <w:tcPr>
            <w:tcW w:w="394" w:type="pct"/>
            <w:vAlign w:val="center"/>
          </w:tcPr>
          <w:p w14:paraId="08460EC7">
            <w:pPr>
              <w:spacing w:line="360" w:lineRule="auto"/>
              <w:ind w:left="-105" w:leftChars="-50" w:right="-105" w:rightChars="-50"/>
              <w:jc w:val="center"/>
              <w:rPr>
                <w:rFonts w:ascii="Times New Roman" w:hAnsi="Times New Roman"/>
                <w:sz w:val="24"/>
              </w:rPr>
            </w:pPr>
          </w:p>
        </w:tc>
        <w:tc>
          <w:tcPr>
            <w:tcW w:w="690" w:type="pct"/>
            <w:vAlign w:val="center"/>
          </w:tcPr>
          <w:p w14:paraId="4549E0F9">
            <w:pPr>
              <w:spacing w:line="360" w:lineRule="auto"/>
              <w:ind w:left="-105" w:leftChars="-50" w:right="-105" w:rightChars="-50"/>
              <w:jc w:val="center"/>
              <w:rPr>
                <w:rFonts w:ascii="Times New Roman" w:hAnsi="Times New Roman"/>
                <w:sz w:val="24"/>
              </w:rPr>
            </w:pPr>
          </w:p>
        </w:tc>
        <w:tc>
          <w:tcPr>
            <w:tcW w:w="690" w:type="pct"/>
            <w:vAlign w:val="center"/>
          </w:tcPr>
          <w:p w14:paraId="117D8B0D">
            <w:pPr>
              <w:spacing w:line="360" w:lineRule="auto"/>
              <w:ind w:left="-105" w:leftChars="-50" w:right="-105" w:rightChars="-50"/>
              <w:jc w:val="center"/>
              <w:rPr>
                <w:rFonts w:ascii="Times New Roman" w:hAnsi="Times New Roman"/>
                <w:sz w:val="24"/>
              </w:rPr>
            </w:pPr>
          </w:p>
        </w:tc>
        <w:tc>
          <w:tcPr>
            <w:tcW w:w="655" w:type="pct"/>
            <w:vAlign w:val="center"/>
          </w:tcPr>
          <w:p w14:paraId="44E00EE2">
            <w:pPr>
              <w:spacing w:line="360" w:lineRule="auto"/>
              <w:ind w:left="-105" w:leftChars="-50" w:right="-105" w:rightChars="-50"/>
              <w:jc w:val="center"/>
              <w:rPr>
                <w:rFonts w:ascii="Times New Roman" w:hAnsi="Times New Roman"/>
                <w:sz w:val="24"/>
              </w:rPr>
            </w:pPr>
          </w:p>
        </w:tc>
        <w:tc>
          <w:tcPr>
            <w:tcW w:w="528" w:type="pct"/>
            <w:vAlign w:val="center"/>
          </w:tcPr>
          <w:p w14:paraId="3599D90D">
            <w:pPr>
              <w:spacing w:line="360" w:lineRule="auto"/>
              <w:ind w:left="-105" w:leftChars="-50" w:right="-105" w:rightChars="-50"/>
              <w:jc w:val="center"/>
              <w:rPr>
                <w:rFonts w:ascii="Times New Roman" w:hAnsi="Times New Roman"/>
                <w:sz w:val="24"/>
              </w:rPr>
            </w:pPr>
          </w:p>
        </w:tc>
        <w:tc>
          <w:tcPr>
            <w:tcW w:w="494" w:type="pct"/>
            <w:vAlign w:val="center"/>
          </w:tcPr>
          <w:p w14:paraId="1FB7185B">
            <w:pPr>
              <w:spacing w:line="360" w:lineRule="auto"/>
              <w:ind w:left="-105" w:leftChars="-50" w:right="-105" w:rightChars="-50"/>
              <w:jc w:val="center"/>
              <w:rPr>
                <w:rFonts w:ascii="Times New Roman" w:hAnsi="Times New Roman"/>
                <w:sz w:val="24"/>
              </w:rPr>
            </w:pPr>
          </w:p>
        </w:tc>
      </w:tr>
      <w:tr w14:paraId="4F524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7E186DEE">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29AE08C9">
      <w:pPr>
        <w:autoSpaceDE w:val="0"/>
        <w:autoSpaceDN w:val="0"/>
        <w:snapToGrid w:val="0"/>
        <w:spacing w:line="440" w:lineRule="exact"/>
        <w:rPr>
          <w:rFonts w:ascii="Times New Roman" w:hAnsi="Times New Roman"/>
          <w:sz w:val="24"/>
        </w:rPr>
      </w:pPr>
    </w:p>
    <w:p w14:paraId="3711BB8E">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6C5F235F">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747CE589">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55689879">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55F0AE0E">
      <w:pPr>
        <w:spacing w:line="360" w:lineRule="auto"/>
        <w:rPr>
          <w:rFonts w:ascii="Times New Roman" w:hAnsi="Times New Roman"/>
          <w:sz w:val="24"/>
        </w:rPr>
      </w:pPr>
    </w:p>
    <w:p w14:paraId="41B5B2C0">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72E575FF">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5CC9709">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28C52"/>
    <w:multiLevelType w:val="singleLevel"/>
    <w:tmpl w:val="BAE28C52"/>
    <w:lvl w:ilvl="0" w:tentative="0">
      <w:start w:val="1"/>
      <w:numFmt w:val="chineseCounting"/>
      <w:suff w:val="nothing"/>
      <w:lvlText w:val="%1、"/>
      <w:lvlJc w:val="left"/>
      <w:rPr>
        <w:rFonts w:hint="eastAsia"/>
      </w:rPr>
    </w:lvl>
  </w:abstractNum>
  <w:abstractNum w:abstractNumId="1">
    <w:nsid w:val="F71723C4"/>
    <w:multiLevelType w:val="singleLevel"/>
    <w:tmpl w:val="F71723C4"/>
    <w:lvl w:ilvl="0" w:tentative="0">
      <w:start w:val="6"/>
      <w:numFmt w:val="decimal"/>
      <w:lvlText w:val="%1)"/>
      <w:lvlJc w:val="left"/>
      <w:pPr>
        <w:tabs>
          <w:tab w:val="left" w:pos="420"/>
        </w:tabs>
        <w:ind w:left="425" w:leftChars="0" w:hanging="425" w:firstLineChars="0"/>
      </w:pPr>
      <w:rPr>
        <w:rFonts w:hint="default"/>
      </w:rPr>
    </w:lvl>
  </w:abstractNum>
  <w:abstractNum w:abstractNumId="2">
    <w:nsid w:val="36990A88"/>
    <w:multiLevelType w:val="singleLevel"/>
    <w:tmpl w:val="36990A88"/>
    <w:lvl w:ilvl="0" w:tentative="0">
      <w:start w:val="1"/>
      <w:numFmt w:val="decimal"/>
      <w:lvlText w:val="%1)"/>
      <w:lvlJc w:val="left"/>
      <w:pPr>
        <w:ind w:left="425" w:hanging="425"/>
      </w:pPr>
      <w:rPr>
        <w:rFonts w:hint="default"/>
      </w:rPr>
    </w:lvl>
  </w:abstractNum>
  <w:abstractNum w:abstractNumId="3">
    <w:nsid w:val="6CDCEE9E"/>
    <w:multiLevelType w:val="singleLevel"/>
    <w:tmpl w:val="6CDCEE9E"/>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163F97"/>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4F95034"/>
    <w:rsid w:val="151614F8"/>
    <w:rsid w:val="15200185"/>
    <w:rsid w:val="15304B56"/>
    <w:rsid w:val="15EA028F"/>
    <w:rsid w:val="15F01D49"/>
    <w:rsid w:val="166043CE"/>
    <w:rsid w:val="16CA07EC"/>
    <w:rsid w:val="16CF7BB0"/>
    <w:rsid w:val="17122347"/>
    <w:rsid w:val="17261D73"/>
    <w:rsid w:val="17F6222D"/>
    <w:rsid w:val="18461C09"/>
    <w:rsid w:val="186C1AAD"/>
    <w:rsid w:val="1904491B"/>
    <w:rsid w:val="19173A91"/>
    <w:rsid w:val="197131A1"/>
    <w:rsid w:val="198C1D89"/>
    <w:rsid w:val="1A3F52CC"/>
    <w:rsid w:val="1A571CAA"/>
    <w:rsid w:val="1A5F667C"/>
    <w:rsid w:val="1A857EDA"/>
    <w:rsid w:val="1ADC20D5"/>
    <w:rsid w:val="1B266D2D"/>
    <w:rsid w:val="1B4D05AA"/>
    <w:rsid w:val="1BAC4722"/>
    <w:rsid w:val="1C281231"/>
    <w:rsid w:val="1C5C2071"/>
    <w:rsid w:val="1C88336B"/>
    <w:rsid w:val="1CB57848"/>
    <w:rsid w:val="1CBF41C4"/>
    <w:rsid w:val="1D574167"/>
    <w:rsid w:val="1D632E00"/>
    <w:rsid w:val="1DA63635"/>
    <w:rsid w:val="1E0A001A"/>
    <w:rsid w:val="1E3B66CA"/>
    <w:rsid w:val="1E5741D2"/>
    <w:rsid w:val="1E5F07E5"/>
    <w:rsid w:val="1E9B5F74"/>
    <w:rsid w:val="1E9B60F4"/>
    <w:rsid w:val="1F1D0593"/>
    <w:rsid w:val="1F2324A2"/>
    <w:rsid w:val="1F4802F5"/>
    <w:rsid w:val="1F837174"/>
    <w:rsid w:val="1F8B2AE2"/>
    <w:rsid w:val="1FAE4192"/>
    <w:rsid w:val="1FD06747"/>
    <w:rsid w:val="1FDE786A"/>
    <w:rsid w:val="1FE401DF"/>
    <w:rsid w:val="209A3ACA"/>
    <w:rsid w:val="20A2053B"/>
    <w:rsid w:val="20D42641"/>
    <w:rsid w:val="20D54F08"/>
    <w:rsid w:val="20E829B6"/>
    <w:rsid w:val="20ED7DFF"/>
    <w:rsid w:val="20F14BC7"/>
    <w:rsid w:val="21A63C04"/>
    <w:rsid w:val="21C5052E"/>
    <w:rsid w:val="21F51B2A"/>
    <w:rsid w:val="22034BB2"/>
    <w:rsid w:val="22BC4191"/>
    <w:rsid w:val="22CA3482"/>
    <w:rsid w:val="22F31C41"/>
    <w:rsid w:val="23A6613D"/>
    <w:rsid w:val="23EE3640"/>
    <w:rsid w:val="24205EF8"/>
    <w:rsid w:val="247F6619"/>
    <w:rsid w:val="24F96C22"/>
    <w:rsid w:val="255A2675"/>
    <w:rsid w:val="25CE6475"/>
    <w:rsid w:val="25E3253D"/>
    <w:rsid w:val="25FB20B3"/>
    <w:rsid w:val="260B04D9"/>
    <w:rsid w:val="2629095F"/>
    <w:rsid w:val="26463681"/>
    <w:rsid w:val="271909D4"/>
    <w:rsid w:val="27457A1B"/>
    <w:rsid w:val="288D40D6"/>
    <w:rsid w:val="28A10C81"/>
    <w:rsid w:val="28D32E27"/>
    <w:rsid w:val="28E15521"/>
    <w:rsid w:val="28E401C7"/>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943FED"/>
    <w:rsid w:val="3AB16C65"/>
    <w:rsid w:val="3B077069"/>
    <w:rsid w:val="3B091F0D"/>
    <w:rsid w:val="3B0E03F8"/>
    <w:rsid w:val="3B8A7AB4"/>
    <w:rsid w:val="3BB07701"/>
    <w:rsid w:val="3BE1743B"/>
    <w:rsid w:val="3BF758E5"/>
    <w:rsid w:val="3C0A6E90"/>
    <w:rsid w:val="3C0E0AC9"/>
    <w:rsid w:val="3C1D522E"/>
    <w:rsid w:val="3C693B9A"/>
    <w:rsid w:val="3C8B3CCA"/>
    <w:rsid w:val="3CCC5540"/>
    <w:rsid w:val="3CF4186F"/>
    <w:rsid w:val="3D4E0F7F"/>
    <w:rsid w:val="3D8042BD"/>
    <w:rsid w:val="3D804EB1"/>
    <w:rsid w:val="3E5C147A"/>
    <w:rsid w:val="3E6946D7"/>
    <w:rsid w:val="3F3026AC"/>
    <w:rsid w:val="3F68318C"/>
    <w:rsid w:val="3F694203"/>
    <w:rsid w:val="3F840BC2"/>
    <w:rsid w:val="3FDC7247"/>
    <w:rsid w:val="400F2265"/>
    <w:rsid w:val="40311450"/>
    <w:rsid w:val="40901B34"/>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1C516E"/>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0F21AA6"/>
    <w:rsid w:val="51066F16"/>
    <w:rsid w:val="513F4EEA"/>
    <w:rsid w:val="51AE40DC"/>
    <w:rsid w:val="51E96747"/>
    <w:rsid w:val="521C2FA3"/>
    <w:rsid w:val="523D462B"/>
    <w:rsid w:val="52992845"/>
    <w:rsid w:val="52B14033"/>
    <w:rsid w:val="52D6758C"/>
    <w:rsid w:val="531C155C"/>
    <w:rsid w:val="53455021"/>
    <w:rsid w:val="5367649F"/>
    <w:rsid w:val="538A508B"/>
    <w:rsid w:val="53D543A0"/>
    <w:rsid w:val="5422686A"/>
    <w:rsid w:val="544A22D3"/>
    <w:rsid w:val="54B75204"/>
    <w:rsid w:val="54B90F7D"/>
    <w:rsid w:val="54DC4808"/>
    <w:rsid w:val="550E0B38"/>
    <w:rsid w:val="5513119D"/>
    <w:rsid w:val="55356E1A"/>
    <w:rsid w:val="555313D1"/>
    <w:rsid w:val="557F21C6"/>
    <w:rsid w:val="55DB3378"/>
    <w:rsid w:val="55F54236"/>
    <w:rsid w:val="56680FDD"/>
    <w:rsid w:val="568E6439"/>
    <w:rsid w:val="56B23F9C"/>
    <w:rsid w:val="56B278DE"/>
    <w:rsid w:val="56B93C5A"/>
    <w:rsid w:val="572A6162"/>
    <w:rsid w:val="573963A5"/>
    <w:rsid w:val="575256B8"/>
    <w:rsid w:val="57686C8A"/>
    <w:rsid w:val="578E0FAB"/>
    <w:rsid w:val="57A852D8"/>
    <w:rsid w:val="58253872"/>
    <w:rsid w:val="58337298"/>
    <w:rsid w:val="58360F93"/>
    <w:rsid w:val="58BA1F78"/>
    <w:rsid w:val="58BD65F9"/>
    <w:rsid w:val="58CD3249"/>
    <w:rsid w:val="596A6CE9"/>
    <w:rsid w:val="599D70BF"/>
    <w:rsid w:val="59AB58B3"/>
    <w:rsid w:val="59F42A57"/>
    <w:rsid w:val="5AA1749F"/>
    <w:rsid w:val="5AA9706F"/>
    <w:rsid w:val="5AAD383C"/>
    <w:rsid w:val="5B505E97"/>
    <w:rsid w:val="5C034EEC"/>
    <w:rsid w:val="5D627046"/>
    <w:rsid w:val="5D6A1FF5"/>
    <w:rsid w:val="5DC94A1C"/>
    <w:rsid w:val="5DCB4FC2"/>
    <w:rsid w:val="5DD8138D"/>
    <w:rsid w:val="5DEE1319"/>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950E27"/>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13D8F"/>
    <w:rsid w:val="6B2D1F53"/>
    <w:rsid w:val="6B2E2BC2"/>
    <w:rsid w:val="6B8A20A2"/>
    <w:rsid w:val="6B8C2459"/>
    <w:rsid w:val="6BB8153D"/>
    <w:rsid w:val="6BDF60AB"/>
    <w:rsid w:val="6C010D36"/>
    <w:rsid w:val="6C320399"/>
    <w:rsid w:val="6C495117"/>
    <w:rsid w:val="6C653966"/>
    <w:rsid w:val="6C755241"/>
    <w:rsid w:val="6C7C7008"/>
    <w:rsid w:val="6D50327E"/>
    <w:rsid w:val="6E51020C"/>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5A0F14"/>
    <w:rsid w:val="76F43665"/>
    <w:rsid w:val="770737D2"/>
    <w:rsid w:val="784D7AAA"/>
    <w:rsid w:val="79660E24"/>
    <w:rsid w:val="796926C2"/>
    <w:rsid w:val="7A1B6C1E"/>
    <w:rsid w:val="7A351B2A"/>
    <w:rsid w:val="7AA02113"/>
    <w:rsid w:val="7AB7598A"/>
    <w:rsid w:val="7B034F6E"/>
    <w:rsid w:val="7B310FBD"/>
    <w:rsid w:val="7B5B4760"/>
    <w:rsid w:val="7BF8252E"/>
    <w:rsid w:val="7C1E59E5"/>
    <w:rsid w:val="7C1F524C"/>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59"/>
    <w:autoRedefine/>
    <w:qFormat/>
    <w:uiPriority w:val="0"/>
    <w:pPr>
      <w:jc w:val="left"/>
    </w:pPr>
    <w:rPr>
      <w:rFonts w:ascii="Times New Roman" w:hAnsi="Times New Roman"/>
    </w:rPr>
  </w:style>
  <w:style w:type="paragraph" w:styleId="7">
    <w:name w:val="Body Text"/>
    <w:basedOn w:val="1"/>
    <w:next w:val="8"/>
    <w:link w:val="52"/>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3"/>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9"/>
    <w:autoRedefine/>
    <w:qFormat/>
    <w:uiPriority w:val="0"/>
    <w:rPr>
      <w:rFonts w:ascii="宋体" w:hAnsi="Courier New" w:cs="Courier New"/>
      <w:szCs w:val="21"/>
    </w:rPr>
  </w:style>
  <w:style w:type="paragraph" w:styleId="13">
    <w:name w:val="Date"/>
    <w:basedOn w:val="1"/>
    <w:next w:val="1"/>
    <w:link w:val="58"/>
    <w:autoRedefine/>
    <w:qFormat/>
    <w:uiPriority w:val="0"/>
    <w:pPr>
      <w:ind w:left="100" w:leftChars="2500"/>
    </w:pPr>
    <w:rPr>
      <w:rFonts w:ascii="Times New Roman" w:hAnsi="Times New Roman"/>
    </w:rPr>
  </w:style>
  <w:style w:type="paragraph" w:styleId="14">
    <w:name w:val="Body Text Indent 2"/>
    <w:basedOn w:val="1"/>
    <w:link w:val="57"/>
    <w:autoRedefine/>
    <w:qFormat/>
    <w:uiPriority w:val="0"/>
    <w:pPr>
      <w:spacing w:after="120" w:line="480" w:lineRule="auto"/>
      <w:ind w:left="420" w:leftChars="200"/>
    </w:pPr>
  </w:style>
  <w:style w:type="paragraph" w:styleId="15">
    <w:name w:val="Balloon Text"/>
    <w:basedOn w:val="1"/>
    <w:link w:val="68"/>
    <w:autoRedefine/>
    <w:qFormat/>
    <w:uiPriority w:val="0"/>
    <w:rPr>
      <w:rFonts w:ascii="Times New Roman" w:hAnsi="Times New Roman"/>
      <w:sz w:val="18"/>
      <w:szCs w:val="18"/>
    </w:rPr>
  </w:style>
  <w:style w:type="paragraph" w:styleId="16">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3"/>
    <w:autoRedefine/>
    <w:qFormat/>
    <w:uiPriority w:val="0"/>
    <w:rPr>
      <w:rFonts w:ascii="Calibri" w:hAnsi="Calibri"/>
      <w:b/>
      <w:bCs/>
      <w:kern w:val="44"/>
      <w:sz w:val="44"/>
      <w:szCs w:val="44"/>
    </w:rPr>
  </w:style>
  <w:style w:type="character" w:customStyle="1" w:styleId="32">
    <w:name w:val="标题 2 Char"/>
    <w:basedOn w:val="25"/>
    <w:link w:val="4"/>
    <w:autoRedefine/>
    <w:qFormat/>
    <w:uiPriority w:val="0"/>
    <w:rPr>
      <w:rFonts w:ascii="Arial" w:hAnsi="Arial" w:eastAsia="黑体"/>
      <w:b/>
      <w:bCs/>
      <w:sz w:val="32"/>
      <w:szCs w:val="32"/>
    </w:rPr>
  </w:style>
  <w:style w:type="character" w:customStyle="1" w:styleId="33">
    <w:name w:val="标题 3 Char"/>
    <w:basedOn w:val="25"/>
    <w:link w:val="5"/>
    <w:autoRedefine/>
    <w:qFormat/>
    <w:uiPriority w:val="0"/>
    <w:rPr>
      <w:rFonts w:ascii="Calibri" w:hAnsi="Calibri"/>
      <w:b/>
      <w:bCs/>
      <w:kern w:val="2"/>
      <w:sz w:val="32"/>
      <w:szCs w:val="32"/>
    </w:rPr>
  </w:style>
  <w:style w:type="character" w:customStyle="1" w:styleId="34">
    <w:name w:val="批注框文本 Char"/>
    <w:link w:val="15"/>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7"/>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2"/>
    <w:autoRedefine/>
    <w:qFormat/>
    <w:locked/>
    <w:uiPriority w:val="0"/>
    <w:rPr>
      <w:rFonts w:ascii="宋体" w:hAnsi="Courier New" w:cs="Courier New"/>
      <w:kern w:val="2"/>
      <w:sz w:val="21"/>
      <w:szCs w:val="21"/>
    </w:rPr>
  </w:style>
  <w:style w:type="character" w:customStyle="1" w:styleId="42">
    <w:name w:val="日期 Char"/>
    <w:link w:val="13"/>
    <w:autoRedefine/>
    <w:qFormat/>
    <w:uiPriority w:val="0"/>
    <w:rPr>
      <w:kern w:val="2"/>
      <w:sz w:val="21"/>
      <w:szCs w:val="24"/>
    </w:rPr>
  </w:style>
  <w:style w:type="character" w:customStyle="1" w:styleId="43">
    <w:name w:val="正文文本 Char"/>
    <w:link w:val="7"/>
    <w:autoRedefine/>
    <w:qFormat/>
    <w:uiPriority w:val="0"/>
    <w:rPr>
      <w:kern w:val="2"/>
      <w:sz w:val="21"/>
      <w:szCs w:val="24"/>
    </w:rPr>
  </w:style>
  <w:style w:type="character" w:customStyle="1" w:styleId="44">
    <w:name w:val="标题 Char"/>
    <w:link w:val="21"/>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6"/>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6"/>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7"/>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4"/>
    <w:autoRedefine/>
    <w:qFormat/>
    <w:uiPriority w:val="0"/>
    <w:rPr>
      <w:rFonts w:ascii="Calibri" w:hAnsi="Calibri"/>
      <w:kern w:val="2"/>
      <w:sz w:val="21"/>
      <w:szCs w:val="24"/>
    </w:rPr>
  </w:style>
  <w:style w:type="character" w:customStyle="1" w:styleId="58">
    <w:name w:val="日期 Char1"/>
    <w:basedOn w:val="25"/>
    <w:link w:val="13"/>
    <w:autoRedefine/>
    <w:qFormat/>
    <w:uiPriority w:val="0"/>
    <w:rPr>
      <w:rFonts w:ascii="Calibri" w:hAnsi="Calibri"/>
      <w:kern w:val="2"/>
      <w:sz w:val="21"/>
      <w:szCs w:val="24"/>
    </w:rPr>
  </w:style>
  <w:style w:type="character" w:customStyle="1" w:styleId="59">
    <w:name w:val="批注文字 Char1"/>
    <w:basedOn w:val="25"/>
    <w:link w:val="6"/>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2"/>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6"/>
    <w:autoRedefine/>
    <w:qFormat/>
    <w:uiPriority w:val="0"/>
    <w:rPr>
      <w:rFonts w:ascii="Calibri" w:hAnsi="Calibri"/>
      <w:kern w:val="2"/>
      <w:sz w:val="18"/>
      <w:szCs w:val="18"/>
    </w:rPr>
  </w:style>
  <w:style w:type="character" w:customStyle="1" w:styleId="68">
    <w:name w:val="批注框文本 Char1"/>
    <w:basedOn w:val="25"/>
    <w:link w:val="15"/>
    <w:autoRedefine/>
    <w:qFormat/>
    <w:uiPriority w:val="0"/>
    <w:rPr>
      <w:rFonts w:ascii="Calibri" w:hAnsi="Calibri"/>
      <w:kern w:val="2"/>
      <w:sz w:val="18"/>
      <w:szCs w:val="18"/>
    </w:rPr>
  </w:style>
  <w:style w:type="character" w:customStyle="1" w:styleId="69">
    <w:name w:val="纯文本 Char2"/>
    <w:basedOn w:val="25"/>
    <w:link w:val="12"/>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7"/>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8949</Words>
  <Characters>9454</Characters>
  <Lines>102</Lines>
  <Paragraphs>28</Paragraphs>
  <TotalTime>81</TotalTime>
  <ScaleCrop>false</ScaleCrop>
  <LinksUpToDate>false</LinksUpToDate>
  <CharactersWithSpaces>10913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cp:lastPrinted>2024-04-29T08:44:00Z</cp:lastPrinted>
  <dcterms:modified xsi:type="dcterms:W3CDTF">2024-07-17T00:34:22Z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F43260EA7D044F58AE47754BF9C4C356</vt:lpwstr>
  </property>
</Properties>
</file>