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left"/>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航拍无人飞行器、音频采集设备采购项目（第二次）</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2024年9月19日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53681B63">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pgNumType w:fmt="decimal"/>
          <w:cols w:space="720" w:num="1"/>
          <w:docGrid w:type="lines" w:linePitch="312" w:charSpace="0"/>
        </w:sectPr>
      </w:pPr>
    </w:p>
    <w:p w14:paraId="3D83B7E6">
      <w:pPr>
        <w:pStyle w:val="5"/>
        <w:keepNext w:val="0"/>
        <w:keepLines w:val="0"/>
        <w:pageBreakBefore w:val="0"/>
        <w:widowControl/>
        <w:kinsoku/>
        <w:wordWrap/>
        <w:overflowPunct/>
        <w:topLinePunct w:val="0"/>
        <w:autoSpaceDE/>
        <w:autoSpaceDN/>
        <w:bidi w:val="0"/>
        <w:adjustRightInd/>
        <w:snapToGrid/>
        <w:spacing w:line="500" w:lineRule="exact"/>
        <w:ind w:firstLine="420"/>
        <w:jc w:val="center"/>
        <w:textAlignment w:val="auto"/>
        <w:rPr>
          <w:rFonts w:hint="eastAsia" w:eastAsia="方正小标宋简体"/>
          <w:lang w:eastAsia="zh-CN"/>
        </w:rPr>
      </w:pPr>
      <w:r>
        <w:rPr>
          <w:rFonts w:hint="eastAsia" w:ascii="方正小标宋简体" w:hAnsi="方正小标宋简体" w:eastAsia="方正小标宋简体" w:cs="方正小标宋简体"/>
          <w:sz w:val="44"/>
          <w:szCs w:val="44"/>
        </w:rPr>
        <w:t>三台县人民医院关于航拍无人飞行器、音频采集设备采购的公告</w:t>
      </w:r>
      <w:r>
        <w:rPr>
          <w:rFonts w:hint="eastAsia" w:ascii="方正小标宋简体" w:hAnsi="方正小标宋简体" w:eastAsia="方正小标宋简体" w:cs="方正小标宋简体"/>
          <w:sz w:val="44"/>
          <w:szCs w:val="44"/>
          <w:lang w:eastAsia="zh-CN"/>
        </w:rPr>
        <w:t>（第二次）</w:t>
      </w: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航拍无人飞行器、音频采集设备</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1.项目名称：</w:t>
      </w:r>
      <w:r>
        <w:rPr>
          <w:rFonts w:hint="eastAsia" w:ascii="宋体" w:hAnsi="宋体" w:eastAsia="宋体" w:cs="宋体"/>
          <w:b w:val="0"/>
          <w:bCs/>
          <w:color w:val="343434"/>
          <w:sz w:val="28"/>
          <w:szCs w:val="28"/>
          <w:shd w:val="clear" w:color="auto" w:fill="FFFFFF"/>
          <w:lang w:val="en-US" w:eastAsia="zh-CN"/>
        </w:rPr>
        <w:t>航拍无人飞行器、音频采集设备采购项目（第二次）</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sz w:val="28"/>
          <w:szCs w:val="28"/>
          <w:lang w:val="en-US" w:eastAsia="zh-CN"/>
        </w:rPr>
        <w:t>2.项目限价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448"/>
        <w:gridCol w:w="823"/>
        <w:gridCol w:w="851"/>
        <w:gridCol w:w="2164"/>
        <w:gridCol w:w="2039"/>
      </w:tblGrid>
      <w:tr w14:paraId="59A1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26881F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序号</w:t>
            </w:r>
          </w:p>
        </w:tc>
        <w:tc>
          <w:tcPr>
            <w:tcW w:w="2448" w:type="dxa"/>
          </w:tcPr>
          <w:p w14:paraId="7B832B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产品名称</w:t>
            </w:r>
          </w:p>
        </w:tc>
        <w:tc>
          <w:tcPr>
            <w:tcW w:w="823" w:type="dxa"/>
          </w:tcPr>
          <w:p w14:paraId="07F727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数量</w:t>
            </w:r>
          </w:p>
        </w:tc>
        <w:tc>
          <w:tcPr>
            <w:tcW w:w="851" w:type="dxa"/>
          </w:tcPr>
          <w:p w14:paraId="0E0F8E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单位</w:t>
            </w:r>
          </w:p>
        </w:tc>
        <w:tc>
          <w:tcPr>
            <w:tcW w:w="2164" w:type="dxa"/>
          </w:tcPr>
          <w:p w14:paraId="4E19BC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最高限价/万元</w:t>
            </w:r>
          </w:p>
        </w:tc>
        <w:tc>
          <w:tcPr>
            <w:tcW w:w="2039" w:type="dxa"/>
          </w:tcPr>
          <w:p w14:paraId="41D121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备注</w:t>
            </w:r>
          </w:p>
        </w:tc>
      </w:tr>
      <w:tr w14:paraId="6066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6404CB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1</w:t>
            </w:r>
          </w:p>
        </w:tc>
        <w:tc>
          <w:tcPr>
            <w:tcW w:w="2448" w:type="dxa"/>
          </w:tcPr>
          <w:p w14:paraId="2C0485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lang w:val="en-US" w:eastAsia="zh-CN"/>
              </w:rPr>
              <w:t>航拍无人飞行器</w:t>
            </w:r>
          </w:p>
        </w:tc>
        <w:tc>
          <w:tcPr>
            <w:tcW w:w="823" w:type="dxa"/>
          </w:tcPr>
          <w:p w14:paraId="1F4967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1</w:t>
            </w:r>
          </w:p>
        </w:tc>
        <w:tc>
          <w:tcPr>
            <w:tcW w:w="851" w:type="dxa"/>
          </w:tcPr>
          <w:p w14:paraId="3BA36C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套</w:t>
            </w:r>
          </w:p>
        </w:tc>
        <w:tc>
          <w:tcPr>
            <w:tcW w:w="2164" w:type="dxa"/>
          </w:tcPr>
          <w:p w14:paraId="2B9ED4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2.25</w:t>
            </w:r>
          </w:p>
        </w:tc>
        <w:tc>
          <w:tcPr>
            <w:tcW w:w="2039" w:type="dxa"/>
          </w:tcPr>
          <w:p w14:paraId="4216B2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p>
        </w:tc>
      </w:tr>
      <w:tr w14:paraId="2B81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1D3C5E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2</w:t>
            </w:r>
          </w:p>
        </w:tc>
        <w:tc>
          <w:tcPr>
            <w:tcW w:w="2448" w:type="dxa"/>
          </w:tcPr>
          <w:p w14:paraId="4D9155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lang w:val="en-US" w:eastAsia="zh-CN"/>
              </w:rPr>
              <w:t>音频采集设备</w:t>
            </w:r>
          </w:p>
        </w:tc>
        <w:tc>
          <w:tcPr>
            <w:tcW w:w="823" w:type="dxa"/>
          </w:tcPr>
          <w:p w14:paraId="79C7C8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1</w:t>
            </w:r>
          </w:p>
        </w:tc>
        <w:tc>
          <w:tcPr>
            <w:tcW w:w="851" w:type="dxa"/>
          </w:tcPr>
          <w:p w14:paraId="662131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套</w:t>
            </w:r>
          </w:p>
        </w:tc>
        <w:tc>
          <w:tcPr>
            <w:tcW w:w="2164" w:type="dxa"/>
          </w:tcPr>
          <w:p w14:paraId="2969CA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0.25</w:t>
            </w:r>
          </w:p>
        </w:tc>
        <w:tc>
          <w:tcPr>
            <w:tcW w:w="2039" w:type="dxa"/>
          </w:tcPr>
          <w:p w14:paraId="54896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p>
        </w:tc>
      </w:tr>
    </w:tbl>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w:t>
      </w:r>
      <w:r>
        <w:rPr>
          <w:rFonts w:hint="eastAsia" w:ascii="宋体" w:hAnsi="宋体" w:eastAsia="宋体" w:cs="宋体"/>
          <w:b/>
          <w:bCs/>
          <w:sz w:val="28"/>
          <w:szCs w:val="28"/>
          <w:lang w:eastAsia="zh-CN"/>
        </w:rPr>
        <w:t>技术</w:t>
      </w:r>
      <w:r>
        <w:rPr>
          <w:rFonts w:hint="eastAsia" w:ascii="宋体" w:hAnsi="宋体" w:eastAsia="宋体" w:cs="宋体"/>
          <w:b/>
          <w:bCs/>
          <w:sz w:val="28"/>
          <w:szCs w:val="28"/>
        </w:rPr>
        <w:t>参数、商务要求均为实质性要求，负偏离则响应文件无效。</w:t>
      </w:r>
      <w:r>
        <w:rPr>
          <w:rFonts w:hint="eastAsia" w:ascii="宋体" w:hAnsi="宋体" w:eastAsia="宋体" w:cs="宋体"/>
          <w:sz w:val="28"/>
          <w:szCs w:val="28"/>
        </w:rPr>
        <w:t>）</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7AAB5E2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.供应商及其现任法定代表人、主要负责人不得具有行贿犯罪记录</w:t>
      </w:r>
      <w:r>
        <w:rPr>
          <w:rFonts w:hint="eastAsia" w:ascii="宋体" w:hAnsi="宋体" w:eastAsia="宋体" w:cs="宋体"/>
          <w:color w:val="auto"/>
          <w:sz w:val="28"/>
          <w:szCs w:val="28"/>
          <w:lang w:eastAsia="zh-CN"/>
        </w:rPr>
        <w:t>；</w:t>
      </w:r>
    </w:p>
    <w:p w14:paraId="61C41DA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本次院内</w:t>
      </w:r>
      <w:r>
        <w:rPr>
          <w:rFonts w:hint="eastAsia" w:ascii="宋体" w:hAnsi="宋体" w:eastAsia="宋体" w:cs="宋体"/>
          <w:color w:val="auto"/>
          <w:sz w:val="28"/>
          <w:szCs w:val="28"/>
          <w:lang w:eastAsia="zh-CN"/>
        </w:rPr>
        <w:t>询价</w:t>
      </w:r>
      <w:r>
        <w:rPr>
          <w:rFonts w:hint="eastAsia" w:ascii="宋体" w:hAnsi="宋体" w:eastAsia="宋体" w:cs="宋体"/>
          <w:color w:val="auto"/>
          <w:sz w:val="28"/>
          <w:szCs w:val="28"/>
        </w:rPr>
        <w:t>不接受联合体参与；</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673E383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技术参数、商务要求</w:t>
      </w:r>
    </w:p>
    <w:p w14:paraId="1FEA66E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技术参数</w:t>
      </w:r>
    </w:p>
    <w:tbl>
      <w:tblPr>
        <w:tblStyle w:val="2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54"/>
        <w:gridCol w:w="4645"/>
      </w:tblGrid>
      <w:tr w14:paraId="1470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1DEBE65A">
            <w:pPr>
              <w:keepNext w:val="0"/>
              <w:keepLines w:val="0"/>
              <w:pageBreakBefore w:val="0"/>
              <w:widowControl w:val="0"/>
              <w:kinsoku/>
              <w:wordWrap/>
              <w:overflowPunct/>
              <w:topLinePunct w:val="0"/>
              <w:autoSpaceDE w:val="0"/>
              <w:autoSpaceDN w:val="0"/>
              <w:bidi w:val="0"/>
              <w:adjustRightInd/>
              <w:snapToGrid/>
              <w:spacing w:before="171" w:line="240" w:lineRule="exact"/>
              <w:ind w:left="1160" w:right="1118"/>
              <w:jc w:val="center"/>
              <w:textAlignment w:val="auto"/>
              <w:rPr>
                <w:rFonts w:hint="eastAsia" w:ascii="黑体" w:hAnsi="黑体" w:eastAsia="黑体" w:cs="宋体"/>
                <w:b/>
                <w:bCs/>
                <w:sz w:val="25"/>
                <w:szCs w:val="22"/>
                <w:lang w:val="en-US" w:eastAsia="en-US" w:bidi="ar-SA"/>
              </w:rPr>
            </w:pPr>
            <w:r>
              <w:rPr>
                <w:rFonts w:ascii="黑体" w:hAnsi="黑体" w:eastAsia="黑体" w:cs="宋体"/>
                <w:b/>
                <w:bCs/>
                <w:color w:val="2D2A2A"/>
                <w:w w:val="105"/>
                <w:sz w:val="25"/>
                <w:szCs w:val="22"/>
                <w:lang w:val="en-US" w:eastAsia="en-US" w:bidi="ar-SA"/>
              </w:rPr>
              <w:t>设备名称</w:t>
            </w:r>
          </w:p>
        </w:tc>
        <w:tc>
          <w:tcPr>
            <w:tcW w:w="4645" w:type="dxa"/>
            <w:vAlign w:val="center"/>
          </w:tcPr>
          <w:p w14:paraId="0E3D3077">
            <w:pPr>
              <w:keepNext w:val="0"/>
              <w:keepLines w:val="0"/>
              <w:pageBreakBefore w:val="0"/>
              <w:widowControl w:val="0"/>
              <w:kinsoku/>
              <w:wordWrap/>
              <w:overflowPunct/>
              <w:topLinePunct w:val="0"/>
              <w:autoSpaceDE w:val="0"/>
              <w:autoSpaceDN w:val="0"/>
              <w:bidi w:val="0"/>
              <w:adjustRightInd/>
              <w:snapToGrid/>
              <w:spacing w:before="171" w:line="240" w:lineRule="exact"/>
              <w:ind w:left="185" w:right="168"/>
              <w:jc w:val="center"/>
              <w:textAlignment w:val="auto"/>
              <w:rPr>
                <w:rFonts w:hint="eastAsia" w:ascii="黑体" w:hAnsi="黑体" w:eastAsia="黑体" w:cs="宋体"/>
                <w:b/>
                <w:bCs/>
                <w:sz w:val="25"/>
                <w:szCs w:val="22"/>
                <w:lang w:val="en-US" w:eastAsia="en-US" w:bidi="ar-SA"/>
              </w:rPr>
            </w:pPr>
            <w:r>
              <w:rPr>
                <w:rFonts w:ascii="黑体" w:hAnsi="黑体" w:eastAsia="黑体" w:cs="宋体"/>
                <w:b/>
                <w:bCs/>
                <w:color w:val="2D2A2A"/>
                <w:w w:val="105"/>
                <w:sz w:val="25"/>
                <w:szCs w:val="22"/>
                <w:lang w:val="en-US" w:eastAsia="en-US" w:bidi="ar-SA"/>
              </w:rPr>
              <w:t>航拍无人飞行器</w:t>
            </w:r>
          </w:p>
        </w:tc>
      </w:tr>
      <w:tr w14:paraId="35F7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0DDF5EC3">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2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起飞重</w:t>
            </w:r>
            <w:r>
              <w:rPr>
                <w:rFonts w:ascii="黑体" w:hAnsi="黑体" w:eastAsia="黑体" w:cs="宋体"/>
                <w:color w:val="484648"/>
                <w:w w:val="105"/>
                <w:sz w:val="25"/>
                <w:szCs w:val="22"/>
                <w:lang w:val="en-US" w:eastAsia="en-US" w:bidi="ar-SA"/>
              </w:rPr>
              <w:t>量</w:t>
            </w:r>
          </w:p>
        </w:tc>
        <w:tc>
          <w:tcPr>
            <w:tcW w:w="4645" w:type="dxa"/>
            <w:vAlign w:val="center"/>
          </w:tcPr>
          <w:p w14:paraId="711E3DA7">
            <w:pPr>
              <w:keepNext w:val="0"/>
              <w:keepLines w:val="0"/>
              <w:pageBreakBefore w:val="0"/>
              <w:widowControl w:val="0"/>
              <w:kinsoku/>
              <w:wordWrap/>
              <w:overflowPunct/>
              <w:topLinePunct w:val="0"/>
              <w:autoSpaceDE w:val="0"/>
              <w:autoSpaceDN w:val="0"/>
              <w:bidi w:val="0"/>
              <w:adjustRightInd/>
              <w:snapToGrid/>
              <w:spacing w:before="153" w:line="240" w:lineRule="exact"/>
              <w:ind w:left="207"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1000g以下</w:t>
            </w:r>
          </w:p>
        </w:tc>
      </w:tr>
      <w:tr w14:paraId="3A42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5625208F">
            <w:pPr>
              <w:keepNext w:val="0"/>
              <w:keepLines w:val="0"/>
              <w:pageBreakBefore w:val="0"/>
              <w:widowControl w:val="0"/>
              <w:kinsoku/>
              <w:wordWrap/>
              <w:overflowPunct/>
              <w:topLinePunct w:val="0"/>
              <w:autoSpaceDE w:val="0"/>
              <w:autoSpaceDN w:val="0"/>
              <w:bidi w:val="0"/>
              <w:adjustRightInd/>
              <w:snapToGrid/>
              <w:spacing w:before="157" w:line="240" w:lineRule="exact"/>
              <w:ind w:left="1160"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最大水平飞行速度</w:t>
            </w:r>
          </w:p>
        </w:tc>
        <w:tc>
          <w:tcPr>
            <w:tcW w:w="4645" w:type="dxa"/>
            <w:vAlign w:val="center"/>
          </w:tcPr>
          <w:p w14:paraId="3AD8A566">
            <w:pPr>
              <w:keepNext w:val="0"/>
              <w:keepLines w:val="0"/>
              <w:pageBreakBefore w:val="0"/>
              <w:widowControl w:val="0"/>
              <w:kinsoku/>
              <w:wordWrap/>
              <w:overflowPunct/>
              <w:topLinePunct w:val="0"/>
              <w:autoSpaceDE w:val="0"/>
              <w:autoSpaceDN w:val="0"/>
              <w:bidi w:val="0"/>
              <w:adjustRightInd/>
              <w:snapToGrid/>
              <w:spacing w:before="137" w:line="240" w:lineRule="exact"/>
              <w:ind w:left="221" w:right="163"/>
              <w:jc w:val="center"/>
              <w:textAlignment w:val="auto"/>
              <w:rPr>
                <w:rFonts w:hint="eastAsia" w:ascii="黑体" w:hAnsi="黑体" w:eastAsia="黑体" w:cs="宋体"/>
                <w:sz w:val="27"/>
                <w:szCs w:val="22"/>
                <w:lang w:val="en-US" w:eastAsia="en-US" w:bidi="ar-SA"/>
              </w:rPr>
            </w:pPr>
            <w:r>
              <w:rPr>
                <w:rFonts w:ascii="黑体" w:hAnsi="黑体" w:eastAsia="黑体" w:cs="宋体"/>
                <w:color w:val="2D2A2A"/>
                <w:sz w:val="25"/>
                <w:szCs w:val="22"/>
                <w:lang w:val="en-US" w:eastAsia="en-US" w:bidi="ar-SA"/>
              </w:rPr>
              <w:t>不低千20</w:t>
            </w:r>
            <w:r>
              <w:rPr>
                <w:rFonts w:ascii="黑体" w:hAnsi="黑体" w:eastAsia="黑体" w:cs="宋体"/>
                <w:color w:val="2D2A2A"/>
                <w:sz w:val="27"/>
                <w:szCs w:val="22"/>
                <w:lang w:val="en-US" w:eastAsia="en-US" w:bidi="ar-SA"/>
              </w:rPr>
              <w:t>米／秒</w:t>
            </w:r>
          </w:p>
        </w:tc>
      </w:tr>
      <w:tr w14:paraId="55CE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4250E968">
            <w:pPr>
              <w:keepNext w:val="0"/>
              <w:keepLines w:val="0"/>
              <w:pageBreakBefore w:val="0"/>
              <w:widowControl w:val="0"/>
              <w:kinsoku/>
              <w:wordWrap/>
              <w:overflowPunct/>
              <w:topLinePunct w:val="0"/>
              <w:autoSpaceDE w:val="0"/>
              <w:autoSpaceDN w:val="0"/>
              <w:bidi w:val="0"/>
              <w:adjustRightInd/>
              <w:snapToGrid/>
              <w:spacing w:before="157" w:line="240" w:lineRule="exact"/>
              <w:ind w:left="1160" w:right="1117"/>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飞行时间</w:t>
            </w:r>
          </w:p>
        </w:tc>
        <w:tc>
          <w:tcPr>
            <w:tcW w:w="4645" w:type="dxa"/>
            <w:vAlign w:val="center"/>
          </w:tcPr>
          <w:p w14:paraId="75080838">
            <w:pPr>
              <w:keepNext w:val="0"/>
              <w:keepLines w:val="0"/>
              <w:pageBreakBefore w:val="0"/>
              <w:widowControl w:val="0"/>
              <w:kinsoku/>
              <w:wordWrap/>
              <w:overflowPunct/>
              <w:topLinePunct w:val="0"/>
              <w:autoSpaceDE w:val="0"/>
              <w:autoSpaceDN w:val="0"/>
              <w:bidi w:val="0"/>
              <w:adjustRightInd/>
              <w:snapToGrid/>
              <w:spacing w:before="153" w:line="240" w:lineRule="exact"/>
              <w:ind w:left="206"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10"/>
                <w:sz w:val="25"/>
                <w:szCs w:val="22"/>
                <w:lang w:val="en-US" w:eastAsia="en-US" w:bidi="ar-SA"/>
              </w:rPr>
              <w:t>不低千40分钟</w:t>
            </w:r>
          </w:p>
        </w:tc>
      </w:tr>
      <w:tr w14:paraId="74B2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4CCB6BB">
            <w:pPr>
              <w:keepNext w:val="0"/>
              <w:keepLines w:val="0"/>
              <w:pageBreakBefore w:val="0"/>
              <w:widowControl w:val="0"/>
              <w:kinsoku/>
              <w:wordWrap/>
              <w:overflowPunct/>
              <w:topLinePunct w:val="0"/>
              <w:autoSpaceDE w:val="0"/>
              <w:autoSpaceDN w:val="0"/>
              <w:bidi w:val="0"/>
              <w:adjustRightInd/>
              <w:snapToGrid/>
              <w:spacing w:before="171" w:line="240" w:lineRule="exact"/>
              <w:ind w:left="1160" w:right="1119"/>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滞空时间</w:t>
            </w:r>
          </w:p>
        </w:tc>
        <w:tc>
          <w:tcPr>
            <w:tcW w:w="4645" w:type="dxa"/>
            <w:vAlign w:val="center"/>
          </w:tcPr>
          <w:p w14:paraId="076951AD">
            <w:pPr>
              <w:keepNext w:val="0"/>
              <w:keepLines w:val="0"/>
              <w:pageBreakBefore w:val="0"/>
              <w:widowControl w:val="0"/>
              <w:kinsoku/>
              <w:wordWrap/>
              <w:overflowPunct/>
              <w:topLinePunct w:val="0"/>
              <w:autoSpaceDE w:val="0"/>
              <w:autoSpaceDN w:val="0"/>
              <w:bidi w:val="0"/>
              <w:adjustRightInd/>
              <w:snapToGrid/>
              <w:spacing w:before="167" w:line="240" w:lineRule="exact"/>
              <w:ind w:left="206"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10"/>
                <w:sz w:val="25"/>
                <w:szCs w:val="22"/>
                <w:lang w:val="en-US" w:eastAsia="en-US" w:bidi="ar-SA"/>
              </w:rPr>
              <w:t>不低千35分钟</w:t>
            </w:r>
          </w:p>
        </w:tc>
      </w:tr>
      <w:tr w14:paraId="273E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F49BE54">
            <w:pPr>
              <w:keepNext w:val="0"/>
              <w:keepLines w:val="0"/>
              <w:pageBreakBefore w:val="0"/>
              <w:widowControl w:val="0"/>
              <w:kinsoku/>
              <w:wordWrap/>
              <w:overflowPunct/>
              <w:topLinePunct w:val="0"/>
              <w:autoSpaceDE w:val="0"/>
              <w:autoSpaceDN w:val="0"/>
              <w:bidi w:val="0"/>
              <w:adjustRightInd/>
              <w:snapToGrid/>
              <w:spacing w:before="167" w:line="240" w:lineRule="exact"/>
              <w:ind w:left="1160" w:right="1120"/>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抗风速度</w:t>
            </w:r>
          </w:p>
        </w:tc>
        <w:tc>
          <w:tcPr>
            <w:tcW w:w="4645" w:type="dxa"/>
            <w:vAlign w:val="center"/>
          </w:tcPr>
          <w:p w14:paraId="7507D9C3">
            <w:pPr>
              <w:keepNext w:val="0"/>
              <w:keepLines w:val="0"/>
              <w:pageBreakBefore w:val="0"/>
              <w:widowControl w:val="0"/>
              <w:kinsoku/>
              <w:wordWrap/>
              <w:overflowPunct/>
              <w:topLinePunct w:val="0"/>
              <w:autoSpaceDE w:val="0"/>
              <w:autoSpaceDN w:val="0"/>
              <w:bidi w:val="0"/>
              <w:adjustRightInd/>
              <w:snapToGrid/>
              <w:spacing w:before="147" w:line="240" w:lineRule="exact"/>
              <w:ind w:left="221" w:right="167"/>
              <w:jc w:val="center"/>
              <w:textAlignment w:val="auto"/>
              <w:rPr>
                <w:rFonts w:hint="eastAsia" w:ascii="黑体" w:hAnsi="黑体" w:eastAsia="黑体" w:cs="宋体"/>
                <w:sz w:val="27"/>
                <w:szCs w:val="22"/>
                <w:lang w:val="en-US" w:eastAsia="en-US" w:bidi="ar-SA"/>
              </w:rPr>
            </w:pPr>
            <w:r>
              <w:rPr>
                <w:rFonts w:ascii="黑体" w:hAnsi="黑体" w:eastAsia="黑体" w:cs="宋体"/>
                <w:color w:val="2D2A2A"/>
                <w:sz w:val="25"/>
                <w:szCs w:val="22"/>
                <w:lang w:val="en-US" w:eastAsia="en-US" w:bidi="ar-SA"/>
              </w:rPr>
              <w:t>不低千10</w:t>
            </w:r>
            <w:r>
              <w:rPr>
                <w:rFonts w:ascii="黑体" w:hAnsi="黑体" w:eastAsia="黑体" w:cs="宋体"/>
                <w:color w:val="2D2A2A"/>
                <w:sz w:val="27"/>
                <w:szCs w:val="22"/>
                <w:lang w:val="en-US" w:eastAsia="en-US" w:bidi="ar-SA"/>
              </w:rPr>
              <w:t>米／秒</w:t>
            </w:r>
          </w:p>
        </w:tc>
      </w:tr>
      <w:tr w14:paraId="5646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4F5AF099">
            <w:pPr>
              <w:keepNext w:val="0"/>
              <w:keepLines w:val="0"/>
              <w:pageBreakBefore w:val="0"/>
              <w:widowControl w:val="0"/>
              <w:kinsoku/>
              <w:wordWrap/>
              <w:overflowPunct/>
              <w:topLinePunct w:val="0"/>
              <w:autoSpaceDE w:val="0"/>
              <w:autoSpaceDN w:val="0"/>
              <w:bidi w:val="0"/>
              <w:adjustRightInd/>
              <w:snapToGrid/>
              <w:spacing w:before="153" w:line="240" w:lineRule="exact"/>
              <w:ind w:left="1160" w:right="1133"/>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最大续航里程</w:t>
            </w:r>
          </w:p>
        </w:tc>
        <w:tc>
          <w:tcPr>
            <w:tcW w:w="4645" w:type="dxa"/>
            <w:vAlign w:val="center"/>
          </w:tcPr>
          <w:p w14:paraId="7B57A131">
            <w:pPr>
              <w:keepNext w:val="0"/>
              <w:keepLines w:val="0"/>
              <w:pageBreakBefore w:val="0"/>
              <w:widowControl w:val="0"/>
              <w:kinsoku/>
              <w:wordWrap/>
              <w:overflowPunct/>
              <w:topLinePunct w:val="0"/>
              <w:autoSpaceDE w:val="0"/>
              <w:autoSpaceDN w:val="0"/>
              <w:bidi w:val="0"/>
              <w:adjustRightInd/>
              <w:snapToGrid/>
              <w:spacing w:before="153" w:line="240" w:lineRule="exact"/>
              <w:ind w:left="221" w:right="96"/>
              <w:jc w:val="center"/>
              <w:textAlignment w:val="auto"/>
              <w:rPr>
                <w:rFonts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不低千25KM</w:t>
            </w:r>
          </w:p>
        </w:tc>
      </w:tr>
      <w:tr w14:paraId="1D26D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6AF2F216">
            <w:pPr>
              <w:keepNext w:val="0"/>
              <w:keepLines w:val="0"/>
              <w:pageBreakBefore w:val="0"/>
              <w:widowControl w:val="0"/>
              <w:kinsoku/>
              <w:wordWrap/>
              <w:overflowPunct/>
              <w:topLinePunct w:val="0"/>
              <w:autoSpaceDE w:val="0"/>
              <w:autoSpaceDN w:val="0"/>
              <w:bidi w:val="0"/>
              <w:adjustRightInd/>
              <w:snapToGrid/>
              <w:spacing w:before="157" w:line="240" w:lineRule="exact"/>
              <w:ind w:left="1160" w:right="1134"/>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导航系统</w:t>
            </w:r>
          </w:p>
        </w:tc>
        <w:tc>
          <w:tcPr>
            <w:tcW w:w="4645" w:type="dxa"/>
            <w:vAlign w:val="center"/>
          </w:tcPr>
          <w:p w14:paraId="6BB18ED3">
            <w:pPr>
              <w:keepNext w:val="0"/>
              <w:keepLines w:val="0"/>
              <w:pageBreakBefore w:val="0"/>
              <w:widowControl w:val="0"/>
              <w:kinsoku/>
              <w:wordWrap/>
              <w:overflowPunct/>
              <w:topLinePunct w:val="0"/>
              <w:autoSpaceDE w:val="0"/>
              <w:autoSpaceDN w:val="0"/>
              <w:bidi w:val="0"/>
              <w:adjustRightInd/>
              <w:snapToGrid/>
              <w:spacing w:before="157" w:line="240" w:lineRule="exact"/>
              <w:ind w:left="179"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支持中国北斗系统</w:t>
            </w:r>
          </w:p>
        </w:tc>
      </w:tr>
      <w:tr w14:paraId="7070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E6A4173">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2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机载内存</w:t>
            </w:r>
          </w:p>
        </w:tc>
        <w:tc>
          <w:tcPr>
            <w:tcW w:w="4645" w:type="dxa"/>
            <w:vAlign w:val="center"/>
          </w:tcPr>
          <w:p w14:paraId="0893F202">
            <w:pPr>
              <w:keepNext w:val="0"/>
              <w:keepLines w:val="0"/>
              <w:pageBreakBefore w:val="0"/>
              <w:widowControl w:val="0"/>
              <w:kinsoku/>
              <w:wordWrap/>
              <w:overflowPunct/>
              <w:topLinePunct w:val="0"/>
              <w:autoSpaceDE w:val="0"/>
              <w:autoSpaceDN w:val="0"/>
              <w:bidi w:val="0"/>
              <w:adjustRightInd/>
              <w:snapToGrid/>
              <w:spacing w:before="171" w:line="240" w:lineRule="exact"/>
              <w:ind w:left="221" w:right="134"/>
              <w:jc w:val="center"/>
              <w:textAlignment w:val="auto"/>
              <w:rPr>
                <w:rFonts w:ascii="黑体" w:hAnsi="黑体" w:eastAsia="黑体" w:cs="宋体"/>
                <w:sz w:val="25"/>
                <w:szCs w:val="22"/>
                <w:lang w:val="en-US" w:eastAsia="zh-CN" w:bidi="ar-SA"/>
              </w:rPr>
            </w:pPr>
            <w:r>
              <w:rPr>
                <w:rFonts w:ascii="黑体" w:hAnsi="黑体" w:eastAsia="黑体" w:cs="宋体"/>
                <w:color w:val="2D2A2A"/>
                <w:w w:val="105"/>
                <w:sz w:val="25"/>
                <w:szCs w:val="22"/>
                <w:lang w:val="en-US" w:eastAsia="zh-CN" w:bidi="ar-SA"/>
              </w:rPr>
              <w:t>实际可用容</w:t>
            </w:r>
            <w:r>
              <w:rPr>
                <w:rFonts w:ascii="黑体" w:hAnsi="黑体" w:eastAsia="黑体" w:cs="宋体"/>
                <w:color w:val="484648"/>
                <w:w w:val="105"/>
                <w:sz w:val="25"/>
                <w:szCs w:val="22"/>
                <w:lang w:val="en-US" w:eastAsia="zh-CN" w:bidi="ar-SA"/>
              </w:rPr>
              <w:t>量</w:t>
            </w:r>
            <w:r>
              <w:rPr>
                <w:rFonts w:ascii="黑体" w:hAnsi="黑体" w:eastAsia="黑体" w:cs="宋体"/>
                <w:color w:val="2D2A2A"/>
                <w:w w:val="105"/>
                <w:sz w:val="25"/>
                <w:szCs w:val="22"/>
                <w:lang w:val="en-US" w:eastAsia="zh-CN" w:bidi="ar-SA"/>
              </w:rPr>
              <w:t>不低千6GB</w:t>
            </w:r>
          </w:p>
        </w:tc>
      </w:tr>
      <w:tr w14:paraId="40CE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FB9E9C3">
            <w:pPr>
              <w:keepNext w:val="0"/>
              <w:keepLines w:val="0"/>
              <w:pageBreakBefore w:val="0"/>
              <w:widowControl w:val="0"/>
              <w:kinsoku/>
              <w:wordWrap/>
              <w:overflowPunct/>
              <w:topLinePunct w:val="0"/>
              <w:autoSpaceDE w:val="0"/>
              <w:autoSpaceDN w:val="0"/>
              <w:bidi w:val="0"/>
              <w:adjustRightInd/>
              <w:snapToGrid/>
              <w:spacing w:before="173" w:line="240" w:lineRule="exact"/>
              <w:ind w:left="1156"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80"/>
                <w:sz w:val="25"/>
                <w:szCs w:val="22"/>
                <w:lang w:val="en-US" w:eastAsia="en-US" w:bidi="ar-SA"/>
              </w:rPr>
              <w:t>CMOS</w:t>
            </w:r>
          </w:p>
        </w:tc>
        <w:tc>
          <w:tcPr>
            <w:tcW w:w="4645" w:type="dxa"/>
            <w:vAlign w:val="center"/>
          </w:tcPr>
          <w:p w14:paraId="08D28DC5">
            <w:pPr>
              <w:keepNext w:val="0"/>
              <w:keepLines w:val="0"/>
              <w:pageBreakBefore w:val="0"/>
              <w:widowControl w:val="0"/>
              <w:kinsoku/>
              <w:wordWrap/>
              <w:overflowPunct/>
              <w:topLinePunct w:val="0"/>
              <w:autoSpaceDE w:val="0"/>
              <w:autoSpaceDN w:val="0"/>
              <w:bidi w:val="0"/>
              <w:adjustRightInd/>
              <w:snapToGrid/>
              <w:spacing w:before="162" w:line="240" w:lineRule="exact"/>
              <w:ind w:left="201" w:right="168"/>
              <w:jc w:val="center"/>
              <w:textAlignment w:val="auto"/>
              <w:rPr>
                <w:rFonts w:ascii="黑体" w:hAnsi="黑体" w:eastAsia="黑体" w:cs="宋体"/>
                <w:sz w:val="25"/>
                <w:szCs w:val="22"/>
                <w:lang w:val="en-US" w:eastAsia="zh-CN" w:bidi="ar-SA"/>
              </w:rPr>
            </w:pPr>
            <w:r>
              <w:rPr>
                <w:rFonts w:ascii="黑体" w:hAnsi="黑体" w:eastAsia="黑体" w:cs="宋体"/>
                <w:color w:val="2D2A2A"/>
                <w:sz w:val="25"/>
                <w:szCs w:val="22"/>
                <w:lang w:val="en-US" w:eastAsia="zh-CN" w:bidi="ar-SA"/>
              </w:rPr>
              <w:t>主摄镜头不低千4/3</w:t>
            </w:r>
            <w:r>
              <w:rPr>
                <w:rFonts w:ascii="黑体" w:hAnsi="黑体" w:eastAsia="黑体" w:cs="宋体"/>
                <w:color w:val="2D2A2A"/>
                <w:spacing w:val="115"/>
                <w:sz w:val="25"/>
                <w:szCs w:val="22"/>
                <w:lang w:val="en-US" w:eastAsia="zh-CN" w:bidi="ar-SA"/>
              </w:rPr>
              <w:t xml:space="preserve"> </w:t>
            </w:r>
            <w:r>
              <w:rPr>
                <w:rFonts w:ascii="黑体" w:hAnsi="黑体" w:eastAsia="黑体" w:cs="宋体"/>
                <w:color w:val="2D2A2A"/>
                <w:sz w:val="25"/>
                <w:szCs w:val="22"/>
                <w:lang w:val="en-US" w:eastAsia="zh-CN" w:bidi="ar-SA"/>
              </w:rPr>
              <w:t>CMOS</w:t>
            </w:r>
          </w:p>
        </w:tc>
      </w:tr>
      <w:tr w14:paraId="1289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FAA02FA">
            <w:pPr>
              <w:keepNext w:val="0"/>
              <w:keepLines w:val="0"/>
              <w:pageBreakBefore w:val="0"/>
              <w:widowControl w:val="0"/>
              <w:kinsoku/>
              <w:wordWrap/>
              <w:overflowPunct/>
              <w:topLinePunct w:val="0"/>
              <w:autoSpaceDE w:val="0"/>
              <w:autoSpaceDN w:val="0"/>
              <w:bidi w:val="0"/>
              <w:adjustRightInd/>
              <w:snapToGrid/>
              <w:spacing w:before="157" w:line="240" w:lineRule="exact"/>
              <w:ind w:left="1159"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像素</w:t>
            </w:r>
          </w:p>
        </w:tc>
        <w:tc>
          <w:tcPr>
            <w:tcW w:w="4645" w:type="dxa"/>
            <w:vAlign w:val="center"/>
          </w:tcPr>
          <w:p w14:paraId="4CA43760">
            <w:pPr>
              <w:keepNext w:val="0"/>
              <w:keepLines w:val="0"/>
              <w:pageBreakBefore w:val="0"/>
              <w:widowControl w:val="0"/>
              <w:kinsoku/>
              <w:wordWrap/>
              <w:overflowPunct/>
              <w:topLinePunct w:val="0"/>
              <w:autoSpaceDE w:val="0"/>
              <w:autoSpaceDN w:val="0"/>
              <w:bidi w:val="0"/>
              <w:adjustRightInd/>
              <w:snapToGrid/>
              <w:spacing w:before="157" w:line="240" w:lineRule="exact"/>
              <w:ind w:left="194" w:right="168"/>
              <w:jc w:val="center"/>
              <w:textAlignment w:val="auto"/>
              <w:rPr>
                <w:rFonts w:hint="eastAsia" w:ascii="黑体" w:hAnsi="黑体" w:eastAsia="黑体" w:cs="宋体"/>
                <w:sz w:val="25"/>
                <w:szCs w:val="22"/>
                <w:lang w:val="en-US" w:eastAsia="zh-CN" w:bidi="ar-SA"/>
              </w:rPr>
            </w:pPr>
            <w:r>
              <w:rPr>
                <w:rFonts w:ascii="黑体" w:hAnsi="黑体" w:eastAsia="黑体" w:cs="宋体"/>
                <w:color w:val="2D2A2A"/>
                <w:w w:val="110"/>
                <w:sz w:val="25"/>
                <w:szCs w:val="22"/>
                <w:lang w:val="en-US" w:eastAsia="zh-CN" w:bidi="ar-SA"/>
              </w:rPr>
              <w:t>主摄不低千2000万有效像素</w:t>
            </w:r>
          </w:p>
        </w:tc>
      </w:tr>
      <w:tr w14:paraId="1FA3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51ADD235">
            <w:pPr>
              <w:keepNext w:val="0"/>
              <w:keepLines w:val="0"/>
              <w:pageBreakBefore w:val="0"/>
              <w:widowControl w:val="0"/>
              <w:kinsoku/>
              <w:wordWrap/>
              <w:overflowPunct/>
              <w:topLinePunct w:val="0"/>
              <w:autoSpaceDE w:val="0"/>
              <w:autoSpaceDN w:val="0"/>
              <w:bidi w:val="0"/>
              <w:adjustRightInd/>
              <w:snapToGrid/>
              <w:spacing w:before="143" w:line="240" w:lineRule="exact"/>
              <w:ind w:left="1160" w:right="1119"/>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光圈</w:t>
            </w:r>
          </w:p>
        </w:tc>
        <w:tc>
          <w:tcPr>
            <w:tcW w:w="4645" w:type="dxa"/>
            <w:vAlign w:val="center"/>
          </w:tcPr>
          <w:p w14:paraId="6603719D">
            <w:pPr>
              <w:keepNext w:val="0"/>
              <w:keepLines w:val="0"/>
              <w:pageBreakBefore w:val="0"/>
              <w:widowControl w:val="0"/>
              <w:kinsoku/>
              <w:wordWrap/>
              <w:overflowPunct/>
              <w:topLinePunct w:val="0"/>
              <w:autoSpaceDE w:val="0"/>
              <w:autoSpaceDN w:val="0"/>
              <w:bidi w:val="0"/>
              <w:adjustRightInd/>
              <w:snapToGrid/>
              <w:spacing w:before="148" w:line="240" w:lineRule="exact"/>
              <w:ind w:left="217" w:right="168"/>
              <w:jc w:val="center"/>
              <w:textAlignment w:val="auto"/>
              <w:rPr>
                <w:rFonts w:ascii="黑体" w:hAnsi="黑体" w:eastAsia="黑体" w:cs="宋体"/>
                <w:sz w:val="25"/>
                <w:szCs w:val="22"/>
                <w:lang w:val="en-US" w:eastAsia="zh-CN" w:bidi="ar-SA"/>
              </w:rPr>
            </w:pPr>
            <w:r>
              <w:rPr>
                <w:rFonts w:ascii="黑体" w:hAnsi="黑体" w:eastAsia="黑体" w:cs="宋体"/>
                <w:color w:val="2D2A2A"/>
                <w:w w:val="115"/>
                <w:sz w:val="25"/>
                <w:szCs w:val="22"/>
                <w:lang w:val="en-US" w:eastAsia="zh-CN" w:bidi="ar-SA"/>
              </w:rPr>
              <w:t>可变光圈，支持最大光圈f/2.8</w:t>
            </w:r>
          </w:p>
        </w:tc>
      </w:tr>
      <w:tr w14:paraId="7841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4D6B5360">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21"/>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10"/>
                <w:sz w:val="25"/>
                <w:szCs w:val="22"/>
                <w:lang w:val="en-US" w:eastAsia="en-US" w:bidi="ar-SA"/>
              </w:rPr>
              <w:t>镜头</w:t>
            </w:r>
          </w:p>
        </w:tc>
        <w:tc>
          <w:tcPr>
            <w:tcW w:w="4645" w:type="dxa"/>
            <w:vAlign w:val="center"/>
          </w:tcPr>
          <w:p w14:paraId="55668A66">
            <w:pPr>
              <w:keepNext w:val="0"/>
              <w:keepLines w:val="0"/>
              <w:pageBreakBefore w:val="0"/>
              <w:widowControl w:val="0"/>
              <w:kinsoku/>
              <w:wordWrap/>
              <w:overflowPunct/>
              <w:topLinePunct w:val="0"/>
              <w:autoSpaceDE w:val="0"/>
              <w:autoSpaceDN w:val="0"/>
              <w:bidi w:val="0"/>
              <w:adjustRightInd/>
              <w:snapToGrid/>
              <w:spacing w:before="167" w:line="240" w:lineRule="exact"/>
              <w:ind w:left="221" w:right="168"/>
              <w:jc w:val="center"/>
              <w:textAlignment w:val="auto"/>
              <w:rPr>
                <w:rFonts w:hint="eastAsia" w:ascii="黑体" w:hAnsi="黑体" w:eastAsia="黑体" w:cs="宋体"/>
                <w:sz w:val="25"/>
                <w:szCs w:val="22"/>
                <w:lang w:val="en-US" w:eastAsia="zh-CN" w:bidi="ar-SA"/>
              </w:rPr>
            </w:pPr>
            <w:r>
              <w:rPr>
                <w:rFonts w:ascii="黑体" w:hAnsi="黑体" w:eastAsia="黑体" w:cs="宋体"/>
                <w:color w:val="2D2A2A"/>
                <w:w w:val="105"/>
                <w:sz w:val="25"/>
                <w:szCs w:val="22"/>
                <w:lang w:val="en-US" w:eastAsia="zh-CN" w:bidi="ar-SA"/>
              </w:rPr>
              <w:t>含长焦和中长焦镜头，支持数字变焦</w:t>
            </w:r>
          </w:p>
        </w:tc>
      </w:tr>
      <w:tr w14:paraId="03D89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20288517">
            <w:pPr>
              <w:keepNext w:val="0"/>
              <w:keepLines w:val="0"/>
              <w:pageBreakBefore w:val="0"/>
              <w:widowControl w:val="0"/>
              <w:kinsoku/>
              <w:wordWrap/>
              <w:overflowPunct/>
              <w:topLinePunct w:val="0"/>
              <w:autoSpaceDE w:val="0"/>
              <w:autoSpaceDN w:val="0"/>
              <w:bidi w:val="0"/>
              <w:adjustRightInd/>
              <w:snapToGrid/>
              <w:spacing w:before="157" w:line="240" w:lineRule="exact"/>
              <w:ind w:left="1151"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视频格式</w:t>
            </w:r>
          </w:p>
        </w:tc>
        <w:tc>
          <w:tcPr>
            <w:tcW w:w="4645" w:type="dxa"/>
            <w:vAlign w:val="center"/>
          </w:tcPr>
          <w:p w14:paraId="4371785E">
            <w:pPr>
              <w:keepNext w:val="0"/>
              <w:keepLines w:val="0"/>
              <w:pageBreakBefore w:val="0"/>
              <w:widowControl w:val="0"/>
              <w:kinsoku/>
              <w:wordWrap/>
              <w:overflowPunct/>
              <w:topLinePunct w:val="0"/>
              <w:autoSpaceDE w:val="0"/>
              <w:autoSpaceDN w:val="0"/>
              <w:bidi w:val="0"/>
              <w:adjustRightInd/>
              <w:snapToGrid/>
              <w:spacing w:before="148" w:line="240" w:lineRule="exact"/>
              <w:ind w:left="221" w:right="126"/>
              <w:jc w:val="center"/>
              <w:textAlignment w:val="auto"/>
              <w:rPr>
                <w:rFonts w:ascii="黑体" w:hAnsi="黑体" w:eastAsia="黑体" w:cs="宋体"/>
                <w:sz w:val="25"/>
                <w:szCs w:val="22"/>
                <w:lang w:val="en-US" w:eastAsia="en-US" w:bidi="ar-SA"/>
              </w:rPr>
            </w:pPr>
            <w:r>
              <w:rPr>
                <w:rFonts w:ascii="黑体" w:hAnsi="黑体" w:eastAsia="黑体" w:cs="宋体"/>
                <w:color w:val="2D2A2A"/>
                <w:sz w:val="25"/>
                <w:szCs w:val="22"/>
                <w:lang w:val="en-US" w:eastAsia="en-US" w:bidi="ar-SA"/>
              </w:rPr>
              <w:t>支持D-LOG</w:t>
            </w:r>
          </w:p>
        </w:tc>
      </w:tr>
      <w:tr w14:paraId="7F95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58659251">
            <w:pPr>
              <w:keepNext w:val="0"/>
              <w:keepLines w:val="0"/>
              <w:pageBreakBefore w:val="0"/>
              <w:widowControl w:val="0"/>
              <w:kinsoku/>
              <w:wordWrap/>
              <w:overflowPunct/>
              <w:topLinePunct w:val="0"/>
              <w:autoSpaceDE w:val="0"/>
              <w:autoSpaceDN w:val="0"/>
              <w:bidi w:val="0"/>
              <w:adjustRightInd/>
              <w:snapToGrid/>
              <w:spacing w:before="157" w:line="240" w:lineRule="exact"/>
              <w:ind w:left="1157"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稳定系统</w:t>
            </w:r>
          </w:p>
        </w:tc>
        <w:tc>
          <w:tcPr>
            <w:tcW w:w="4645" w:type="dxa"/>
            <w:vAlign w:val="center"/>
          </w:tcPr>
          <w:p w14:paraId="42020987">
            <w:pPr>
              <w:keepNext w:val="0"/>
              <w:keepLines w:val="0"/>
              <w:pageBreakBefore w:val="0"/>
              <w:widowControl w:val="0"/>
              <w:kinsoku/>
              <w:wordWrap/>
              <w:overflowPunct/>
              <w:topLinePunct w:val="0"/>
              <w:autoSpaceDE w:val="0"/>
              <w:autoSpaceDN w:val="0"/>
              <w:bidi w:val="0"/>
              <w:adjustRightInd/>
              <w:snapToGrid/>
              <w:spacing w:before="162" w:line="240" w:lineRule="exact"/>
              <w:ind w:left="188"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三轴机械云台</w:t>
            </w:r>
          </w:p>
        </w:tc>
      </w:tr>
      <w:tr w14:paraId="6BA29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156EA62A">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35"/>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避障类型</w:t>
            </w:r>
          </w:p>
        </w:tc>
        <w:tc>
          <w:tcPr>
            <w:tcW w:w="4645" w:type="dxa"/>
            <w:vAlign w:val="center"/>
          </w:tcPr>
          <w:p w14:paraId="5D62AAF1">
            <w:pPr>
              <w:keepNext w:val="0"/>
              <w:keepLines w:val="0"/>
              <w:pageBreakBefore w:val="0"/>
              <w:widowControl w:val="0"/>
              <w:kinsoku/>
              <w:wordWrap/>
              <w:overflowPunct/>
              <w:topLinePunct w:val="0"/>
              <w:autoSpaceDE w:val="0"/>
              <w:autoSpaceDN w:val="0"/>
              <w:bidi w:val="0"/>
              <w:adjustRightInd/>
              <w:snapToGrid/>
              <w:spacing w:before="162" w:line="240" w:lineRule="exact"/>
              <w:ind w:left="193"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全向避障</w:t>
            </w:r>
          </w:p>
        </w:tc>
      </w:tr>
      <w:tr w14:paraId="5E24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1084B090">
            <w:pPr>
              <w:keepNext w:val="0"/>
              <w:keepLines w:val="0"/>
              <w:pageBreakBefore w:val="0"/>
              <w:widowControl w:val="0"/>
              <w:kinsoku/>
              <w:wordWrap/>
              <w:overflowPunct/>
              <w:topLinePunct w:val="0"/>
              <w:autoSpaceDE w:val="0"/>
              <w:autoSpaceDN w:val="0"/>
              <w:bidi w:val="0"/>
              <w:adjustRightInd/>
              <w:snapToGrid/>
              <w:spacing w:before="162" w:line="240" w:lineRule="exact"/>
              <w:ind w:left="1143"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色彩方案</w:t>
            </w:r>
          </w:p>
        </w:tc>
        <w:tc>
          <w:tcPr>
            <w:tcW w:w="4645" w:type="dxa"/>
            <w:vAlign w:val="center"/>
          </w:tcPr>
          <w:p w14:paraId="5E6629D7">
            <w:pPr>
              <w:keepNext w:val="0"/>
              <w:keepLines w:val="0"/>
              <w:pageBreakBefore w:val="0"/>
              <w:widowControl w:val="0"/>
              <w:kinsoku/>
              <w:wordWrap/>
              <w:overflowPunct/>
              <w:topLinePunct w:val="0"/>
              <w:autoSpaceDE w:val="0"/>
              <w:autoSpaceDN w:val="0"/>
              <w:bidi w:val="0"/>
              <w:adjustRightInd/>
              <w:snapToGrid/>
              <w:spacing w:before="157" w:line="240" w:lineRule="exact"/>
              <w:ind w:left="186"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sz w:val="25"/>
                <w:szCs w:val="22"/>
                <w:lang w:val="en-US" w:eastAsia="en-US" w:bidi="ar-SA"/>
              </w:rPr>
              <w:t>支持HNCS色彩方案</w:t>
            </w:r>
          </w:p>
        </w:tc>
      </w:tr>
      <w:tr w14:paraId="5DCE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6CC10C96">
            <w:pPr>
              <w:keepNext w:val="0"/>
              <w:keepLines w:val="0"/>
              <w:pageBreakBefore w:val="0"/>
              <w:widowControl w:val="0"/>
              <w:kinsoku/>
              <w:wordWrap/>
              <w:overflowPunct/>
              <w:topLinePunct w:val="0"/>
              <w:autoSpaceDE w:val="0"/>
              <w:autoSpaceDN w:val="0"/>
              <w:bidi w:val="0"/>
              <w:adjustRightInd/>
              <w:snapToGrid/>
              <w:spacing w:before="153" w:line="240" w:lineRule="exact"/>
              <w:ind w:left="1160" w:right="1137"/>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应包含</w:t>
            </w:r>
          </w:p>
        </w:tc>
        <w:tc>
          <w:tcPr>
            <w:tcW w:w="4645" w:type="dxa"/>
            <w:vAlign w:val="center"/>
          </w:tcPr>
          <w:p w14:paraId="29881AC8">
            <w:pPr>
              <w:keepNext w:val="0"/>
              <w:keepLines w:val="0"/>
              <w:pageBreakBefore w:val="0"/>
              <w:widowControl w:val="0"/>
              <w:kinsoku/>
              <w:wordWrap/>
              <w:overflowPunct/>
              <w:topLinePunct w:val="0"/>
              <w:autoSpaceDE w:val="0"/>
              <w:autoSpaceDN w:val="0"/>
              <w:bidi w:val="0"/>
              <w:adjustRightInd/>
              <w:snapToGrid/>
              <w:spacing w:before="153" w:line="240" w:lineRule="exact"/>
              <w:ind w:left="171"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畅飞套装</w:t>
            </w:r>
          </w:p>
        </w:tc>
      </w:tr>
      <w:tr w14:paraId="12F8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6DC7F91D">
            <w:pPr>
              <w:keepNext w:val="0"/>
              <w:keepLines w:val="0"/>
              <w:pageBreakBefore w:val="0"/>
              <w:widowControl w:val="0"/>
              <w:kinsoku/>
              <w:wordWrap/>
              <w:overflowPunct/>
              <w:topLinePunct w:val="0"/>
              <w:autoSpaceDE w:val="0"/>
              <w:autoSpaceDN w:val="0"/>
              <w:bidi w:val="0"/>
              <w:adjustRightInd/>
              <w:snapToGrid/>
              <w:spacing w:before="153" w:line="240" w:lineRule="exact"/>
              <w:ind w:left="1160" w:right="1137"/>
              <w:jc w:val="center"/>
              <w:textAlignment w:val="auto"/>
              <w:rPr>
                <w:rFonts w:ascii="黑体" w:hAnsi="黑体" w:eastAsia="黑体" w:cs="宋体"/>
                <w:color w:val="2D2A2A"/>
                <w:w w:val="105"/>
                <w:sz w:val="25"/>
                <w:szCs w:val="22"/>
                <w:lang w:val="en-US" w:eastAsia="en-US" w:bidi="ar-SA"/>
              </w:rPr>
            </w:pPr>
          </w:p>
        </w:tc>
        <w:tc>
          <w:tcPr>
            <w:tcW w:w="4645" w:type="dxa"/>
            <w:vAlign w:val="center"/>
          </w:tcPr>
          <w:p w14:paraId="0C73A7D7">
            <w:pPr>
              <w:keepNext w:val="0"/>
              <w:keepLines w:val="0"/>
              <w:pageBreakBefore w:val="0"/>
              <w:widowControl w:val="0"/>
              <w:kinsoku/>
              <w:wordWrap/>
              <w:overflowPunct/>
              <w:topLinePunct w:val="0"/>
              <w:autoSpaceDE w:val="0"/>
              <w:autoSpaceDN w:val="0"/>
              <w:bidi w:val="0"/>
              <w:adjustRightInd/>
              <w:snapToGrid/>
              <w:spacing w:before="153" w:line="240" w:lineRule="exact"/>
              <w:ind w:left="171" w:right="168"/>
              <w:jc w:val="center"/>
              <w:textAlignment w:val="auto"/>
              <w:rPr>
                <w:rFonts w:ascii="黑体" w:hAnsi="黑体" w:eastAsia="黑体" w:cs="宋体"/>
                <w:color w:val="2D2A2A"/>
                <w:w w:val="105"/>
                <w:sz w:val="25"/>
                <w:szCs w:val="22"/>
                <w:lang w:val="en-US" w:eastAsia="en-US" w:bidi="ar-SA"/>
              </w:rPr>
            </w:pPr>
            <w:r>
              <w:rPr>
                <w:rFonts w:hint="eastAsia" w:ascii="黑体" w:hAnsi="黑体" w:eastAsia="黑体" w:cs="宋体"/>
                <w:color w:val="2D2A2A"/>
                <w:w w:val="105"/>
                <w:sz w:val="25"/>
                <w:szCs w:val="22"/>
                <w:lang w:val="en-US" w:eastAsia="en-US" w:bidi="ar-SA"/>
              </w:rPr>
              <w:t>航拍无人飞行器应包含2年意外损坏和丢失保险</w:t>
            </w:r>
          </w:p>
        </w:tc>
      </w:tr>
      <w:tr w14:paraId="0E90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9099" w:type="dxa"/>
            <w:gridSpan w:val="2"/>
            <w:vAlign w:val="center"/>
          </w:tcPr>
          <w:p w14:paraId="69302C4B">
            <w:pPr>
              <w:keepNext w:val="0"/>
              <w:keepLines w:val="0"/>
              <w:pageBreakBefore w:val="0"/>
              <w:widowControl w:val="0"/>
              <w:kinsoku/>
              <w:wordWrap/>
              <w:overflowPunct/>
              <w:topLinePunct w:val="0"/>
              <w:autoSpaceDE w:val="0"/>
              <w:autoSpaceDN w:val="0"/>
              <w:bidi w:val="0"/>
              <w:adjustRightInd/>
              <w:snapToGrid/>
              <w:spacing w:before="167" w:line="240" w:lineRule="exact"/>
              <w:ind w:left="103"/>
              <w:jc w:val="center"/>
              <w:textAlignment w:val="auto"/>
              <w:rPr>
                <w:rFonts w:hint="eastAsia" w:ascii="黑体" w:hAnsi="黑体" w:eastAsia="黑体" w:cs="宋体"/>
                <w:sz w:val="25"/>
                <w:szCs w:val="22"/>
                <w:lang w:val="en-US" w:eastAsia="zh-CN" w:bidi="ar-SA"/>
              </w:rPr>
            </w:pPr>
            <w:r>
              <w:rPr>
                <w:rFonts w:ascii="黑体" w:hAnsi="黑体" w:eastAsia="黑体" w:cs="宋体"/>
                <w:color w:val="2D2A2A"/>
                <w:w w:val="105"/>
                <w:sz w:val="25"/>
                <w:szCs w:val="22"/>
                <w:lang w:val="en-US" w:eastAsia="zh-CN" w:bidi="ar-SA"/>
              </w:rPr>
              <w:t>备注：设备应该为国产厂家设计和制造</w:t>
            </w:r>
          </w:p>
        </w:tc>
      </w:tr>
    </w:tbl>
    <w:p w14:paraId="2530803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4"/>
        <w:gridCol w:w="4650"/>
      </w:tblGrid>
      <w:tr w14:paraId="250B7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1B7F89F3">
            <w:pPr>
              <w:keepNext w:val="0"/>
              <w:keepLines w:val="0"/>
              <w:pageBreakBefore w:val="0"/>
              <w:widowControl w:val="0"/>
              <w:kinsoku/>
              <w:wordWrap/>
              <w:overflowPunct/>
              <w:topLinePunct w:val="0"/>
              <w:autoSpaceDE w:val="0"/>
              <w:autoSpaceDN w:val="0"/>
              <w:bidi w:val="0"/>
              <w:adjustRightInd/>
              <w:snapToGrid/>
              <w:spacing w:before="169" w:line="240" w:lineRule="exact"/>
              <w:ind w:left="1558" w:right="1521"/>
              <w:jc w:val="center"/>
              <w:textAlignment w:val="auto"/>
              <w:rPr>
                <w:rFonts w:hint="eastAsia" w:ascii="黑体" w:hAnsi="黑体" w:eastAsia="黑体" w:cs="宋体"/>
                <w:b/>
                <w:bCs/>
                <w:sz w:val="26"/>
                <w:szCs w:val="22"/>
                <w:lang w:val="en-US" w:eastAsia="en-US" w:bidi="ar-SA"/>
              </w:rPr>
            </w:pPr>
            <w:r>
              <w:rPr>
                <w:rFonts w:ascii="黑体" w:hAnsi="黑体" w:eastAsia="黑体" w:cs="宋体"/>
                <w:b/>
                <w:bCs/>
                <w:color w:val="2B2A2A"/>
                <w:sz w:val="26"/>
                <w:szCs w:val="22"/>
                <w:lang w:val="en-US" w:eastAsia="en-US" w:bidi="ar-SA"/>
              </w:rPr>
              <w:t>设备名称</w:t>
            </w:r>
          </w:p>
        </w:tc>
        <w:tc>
          <w:tcPr>
            <w:tcW w:w="4650" w:type="dxa"/>
            <w:vAlign w:val="top"/>
          </w:tcPr>
          <w:p w14:paraId="2866533A">
            <w:pPr>
              <w:keepNext w:val="0"/>
              <w:keepLines w:val="0"/>
              <w:pageBreakBefore w:val="0"/>
              <w:widowControl w:val="0"/>
              <w:kinsoku/>
              <w:wordWrap/>
              <w:overflowPunct/>
              <w:topLinePunct w:val="0"/>
              <w:autoSpaceDE w:val="0"/>
              <w:autoSpaceDN w:val="0"/>
              <w:bidi w:val="0"/>
              <w:adjustRightInd/>
              <w:snapToGrid/>
              <w:spacing w:before="155" w:line="240" w:lineRule="exact"/>
              <w:ind w:left="1532"/>
              <w:jc w:val="center"/>
              <w:textAlignment w:val="auto"/>
              <w:rPr>
                <w:rFonts w:hint="eastAsia" w:ascii="黑体" w:hAnsi="黑体" w:eastAsia="黑体" w:cs="宋体"/>
                <w:b/>
                <w:bCs/>
                <w:sz w:val="26"/>
                <w:szCs w:val="22"/>
                <w:lang w:val="en-US" w:eastAsia="en-US" w:bidi="ar-SA"/>
              </w:rPr>
            </w:pPr>
            <w:r>
              <w:rPr>
                <w:rFonts w:ascii="黑体" w:hAnsi="黑体" w:eastAsia="黑体" w:cs="宋体"/>
                <w:b/>
                <w:bCs/>
                <w:color w:val="2B2A2A"/>
                <w:sz w:val="26"/>
                <w:szCs w:val="22"/>
                <w:lang w:val="en-US" w:eastAsia="en-US" w:bidi="ar-SA"/>
              </w:rPr>
              <w:t>音频采集设备</w:t>
            </w:r>
          </w:p>
        </w:tc>
      </w:tr>
      <w:tr w14:paraId="6D1C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5FE9A7A0">
            <w:pPr>
              <w:keepNext w:val="0"/>
              <w:keepLines w:val="0"/>
              <w:pageBreakBefore w:val="0"/>
              <w:widowControl w:val="0"/>
              <w:kinsoku/>
              <w:wordWrap/>
              <w:overflowPunct/>
              <w:topLinePunct w:val="0"/>
              <w:autoSpaceDE w:val="0"/>
              <w:autoSpaceDN w:val="0"/>
              <w:bidi w:val="0"/>
              <w:adjustRightInd/>
              <w:snapToGrid/>
              <w:spacing w:before="159" w:line="240" w:lineRule="exact"/>
              <w:ind w:left="4154" w:right="4106"/>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发射端</w:t>
            </w:r>
          </w:p>
        </w:tc>
      </w:tr>
      <w:tr w14:paraId="38FE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29C0E58">
            <w:pPr>
              <w:keepNext w:val="0"/>
              <w:keepLines w:val="0"/>
              <w:pageBreakBefore w:val="0"/>
              <w:widowControl w:val="0"/>
              <w:kinsoku/>
              <w:wordWrap/>
              <w:overflowPunct/>
              <w:topLinePunct w:val="0"/>
              <w:autoSpaceDE w:val="0"/>
              <w:autoSpaceDN w:val="0"/>
              <w:bidi w:val="0"/>
              <w:adjustRightInd/>
              <w:snapToGrid/>
              <w:spacing w:before="149" w:line="240" w:lineRule="exact"/>
              <w:ind w:left="1558" w:right="1505"/>
              <w:jc w:val="center"/>
              <w:textAlignment w:val="auto"/>
              <w:rPr>
                <w:rFonts w:hint="eastAsia" w:ascii="黑体" w:hAnsi="黑体" w:eastAsia="黑体" w:cs="宋体"/>
                <w:sz w:val="27"/>
                <w:szCs w:val="22"/>
                <w:lang w:val="en-US" w:eastAsia="en-US" w:bidi="ar-SA"/>
              </w:rPr>
            </w:pPr>
            <w:r>
              <w:rPr>
                <w:rFonts w:ascii="黑体" w:hAnsi="黑体" w:eastAsia="黑体" w:cs="宋体"/>
                <w:color w:val="2B2A2A"/>
                <w:w w:val="95"/>
                <w:sz w:val="27"/>
                <w:szCs w:val="22"/>
                <w:lang w:val="en-US" w:eastAsia="en-US" w:bidi="ar-SA"/>
              </w:rPr>
              <w:t>尺寸</w:t>
            </w:r>
          </w:p>
        </w:tc>
        <w:tc>
          <w:tcPr>
            <w:tcW w:w="4650" w:type="dxa"/>
            <w:vAlign w:val="top"/>
          </w:tcPr>
          <w:p w14:paraId="3D0D0739">
            <w:pPr>
              <w:keepNext w:val="0"/>
              <w:keepLines w:val="0"/>
              <w:pageBreakBefore w:val="0"/>
              <w:widowControl w:val="0"/>
              <w:kinsoku/>
              <w:wordWrap/>
              <w:overflowPunct/>
              <w:topLinePunct w:val="0"/>
              <w:autoSpaceDE w:val="0"/>
              <w:autoSpaceDN w:val="0"/>
              <w:bidi w:val="0"/>
              <w:adjustRightInd/>
              <w:snapToGrid/>
              <w:spacing w:before="150" w:line="240" w:lineRule="exact"/>
              <w:ind w:left="1696" w:right="1621"/>
              <w:jc w:val="center"/>
              <w:textAlignment w:val="auto"/>
              <w:rPr>
                <w:rFonts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不高千30g</w:t>
            </w:r>
          </w:p>
        </w:tc>
      </w:tr>
      <w:tr w14:paraId="33C4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44ED478F">
            <w:pPr>
              <w:keepNext w:val="0"/>
              <w:keepLines w:val="0"/>
              <w:pageBreakBefore w:val="0"/>
              <w:widowControl w:val="0"/>
              <w:kinsoku/>
              <w:wordWrap/>
              <w:overflowPunct/>
              <w:topLinePunct w:val="0"/>
              <w:autoSpaceDE w:val="0"/>
              <w:autoSpaceDN w:val="0"/>
              <w:bidi w:val="0"/>
              <w:adjustRightInd/>
              <w:snapToGrid/>
              <w:spacing w:before="155" w:line="240" w:lineRule="exact"/>
              <w:ind w:left="603"/>
              <w:jc w:val="center"/>
              <w:textAlignment w:val="auto"/>
              <w:rPr>
                <w:rFonts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等效全向辐射功耗(EIRP)</w:t>
            </w:r>
          </w:p>
        </w:tc>
        <w:tc>
          <w:tcPr>
            <w:tcW w:w="4650" w:type="dxa"/>
            <w:vAlign w:val="top"/>
          </w:tcPr>
          <w:p w14:paraId="38B416E1">
            <w:pPr>
              <w:keepNext w:val="0"/>
              <w:keepLines w:val="0"/>
              <w:pageBreakBefore w:val="0"/>
              <w:widowControl w:val="0"/>
              <w:kinsoku/>
              <w:wordWrap/>
              <w:overflowPunct/>
              <w:topLinePunct w:val="0"/>
              <w:autoSpaceDE w:val="0"/>
              <w:autoSpaceDN w:val="0"/>
              <w:bidi w:val="0"/>
              <w:adjustRightInd/>
              <w:snapToGrid/>
              <w:spacing w:before="150" w:line="240" w:lineRule="exact"/>
              <w:ind w:left="1563"/>
              <w:jc w:val="both"/>
              <w:textAlignment w:val="auto"/>
              <w:rPr>
                <w:rFonts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不高于20dBm</w:t>
            </w:r>
          </w:p>
        </w:tc>
      </w:tr>
      <w:tr w14:paraId="5F40B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47773FD5">
            <w:pPr>
              <w:keepNext w:val="0"/>
              <w:keepLines w:val="0"/>
              <w:pageBreakBefore w:val="0"/>
              <w:widowControl w:val="0"/>
              <w:kinsoku/>
              <w:wordWrap/>
              <w:overflowPunct/>
              <w:topLinePunct w:val="0"/>
              <w:autoSpaceDE w:val="0"/>
              <w:autoSpaceDN w:val="0"/>
              <w:bidi w:val="0"/>
              <w:adjustRightInd/>
              <w:snapToGrid/>
              <w:spacing w:before="150" w:line="240" w:lineRule="exact"/>
              <w:ind w:left="1558" w:right="1525"/>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蓝牙协议</w:t>
            </w:r>
          </w:p>
        </w:tc>
        <w:tc>
          <w:tcPr>
            <w:tcW w:w="4650" w:type="dxa"/>
            <w:vAlign w:val="top"/>
          </w:tcPr>
          <w:p w14:paraId="08F677C8">
            <w:pPr>
              <w:keepNext w:val="0"/>
              <w:keepLines w:val="0"/>
              <w:pageBreakBefore w:val="0"/>
              <w:widowControl w:val="0"/>
              <w:kinsoku/>
              <w:wordWrap/>
              <w:overflowPunct/>
              <w:topLinePunct w:val="0"/>
              <w:autoSpaceDE w:val="0"/>
              <w:autoSpaceDN w:val="0"/>
              <w:bidi w:val="0"/>
              <w:adjustRightInd/>
              <w:snapToGrid/>
              <w:spacing w:before="131" w:line="240" w:lineRule="exact"/>
              <w:ind w:left="1640"/>
              <w:jc w:val="both"/>
              <w:textAlignment w:val="auto"/>
              <w:rPr>
                <w:rFonts w:ascii="黑体" w:hAnsi="黑体" w:eastAsia="黑体" w:cs="宋体"/>
                <w:sz w:val="26"/>
                <w:szCs w:val="22"/>
                <w:lang w:val="en-US" w:eastAsia="en-US" w:bidi="ar-SA"/>
              </w:rPr>
            </w:pPr>
            <w:r>
              <w:rPr>
                <w:rFonts w:ascii="黑体" w:hAnsi="黑体" w:eastAsia="黑体" w:cs="宋体"/>
                <w:color w:val="2B2A2A"/>
                <w:w w:val="95"/>
                <w:sz w:val="27"/>
                <w:szCs w:val="22"/>
                <w:lang w:val="en-US" w:eastAsia="en-US" w:bidi="ar-SA"/>
              </w:rPr>
              <w:t>支持</w:t>
            </w:r>
            <w:r>
              <w:rPr>
                <w:rFonts w:ascii="黑体" w:hAnsi="黑体" w:eastAsia="黑体" w:cs="宋体"/>
                <w:color w:val="2B2A2A"/>
                <w:w w:val="95"/>
                <w:sz w:val="26"/>
                <w:szCs w:val="22"/>
                <w:lang w:val="en-US" w:eastAsia="en-US" w:bidi="ar-SA"/>
              </w:rPr>
              <w:t>BR</w:t>
            </w:r>
            <w:r>
              <w:rPr>
                <w:rFonts w:ascii="黑体" w:hAnsi="黑体" w:eastAsia="黑体" w:cs="宋体"/>
                <w:color w:val="0C0C0F"/>
                <w:w w:val="95"/>
                <w:sz w:val="26"/>
                <w:szCs w:val="22"/>
                <w:lang w:val="en-US" w:eastAsia="en-US" w:bidi="ar-SA"/>
              </w:rPr>
              <w:t>/</w:t>
            </w:r>
            <w:r>
              <w:rPr>
                <w:rFonts w:ascii="黑体" w:hAnsi="黑体" w:eastAsia="黑体" w:cs="宋体"/>
                <w:color w:val="2B2A2A"/>
                <w:w w:val="95"/>
                <w:sz w:val="26"/>
                <w:szCs w:val="22"/>
                <w:lang w:val="en-US" w:eastAsia="en-US" w:bidi="ar-SA"/>
              </w:rPr>
              <w:t>EDR</w:t>
            </w:r>
          </w:p>
        </w:tc>
      </w:tr>
      <w:tr w14:paraId="6BD1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33B762BF">
            <w:pPr>
              <w:keepNext w:val="0"/>
              <w:keepLines w:val="0"/>
              <w:pageBreakBefore w:val="0"/>
              <w:widowControl w:val="0"/>
              <w:kinsoku/>
              <w:wordWrap/>
              <w:overflowPunct/>
              <w:topLinePunct w:val="0"/>
              <w:autoSpaceDE w:val="0"/>
              <w:autoSpaceDN w:val="0"/>
              <w:bidi w:val="0"/>
              <w:adjustRightInd/>
              <w:snapToGrid/>
              <w:spacing w:before="155" w:line="240" w:lineRule="exact"/>
              <w:ind w:left="1558" w:right="1516"/>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电池</w:t>
            </w:r>
          </w:p>
        </w:tc>
        <w:tc>
          <w:tcPr>
            <w:tcW w:w="4650" w:type="dxa"/>
            <w:vAlign w:val="top"/>
          </w:tcPr>
          <w:p w14:paraId="50051E40">
            <w:pPr>
              <w:keepNext w:val="0"/>
              <w:keepLines w:val="0"/>
              <w:pageBreakBefore w:val="0"/>
              <w:widowControl w:val="0"/>
              <w:kinsoku/>
              <w:wordWrap/>
              <w:overflowPunct/>
              <w:topLinePunct w:val="0"/>
              <w:autoSpaceDE w:val="0"/>
              <w:autoSpaceDN w:val="0"/>
              <w:bidi w:val="0"/>
              <w:adjustRightInd/>
              <w:snapToGrid/>
              <w:spacing w:before="145" w:line="240" w:lineRule="exact"/>
              <w:ind w:left="1655" w:right="1625"/>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内置电池</w:t>
            </w:r>
          </w:p>
        </w:tc>
      </w:tr>
      <w:tr w14:paraId="24712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6FDC00FC">
            <w:pPr>
              <w:keepNext w:val="0"/>
              <w:keepLines w:val="0"/>
              <w:pageBreakBefore w:val="0"/>
              <w:widowControl w:val="0"/>
              <w:kinsoku/>
              <w:wordWrap/>
              <w:overflowPunct/>
              <w:topLinePunct w:val="0"/>
              <w:autoSpaceDE w:val="0"/>
              <w:autoSpaceDN w:val="0"/>
              <w:bidi w:val="0"/>
              <w:adjustRightInd/>
              <w:snapToGrid/>
              <w:spacing w:before="150" w:line="240" w:lineRule="exact"/>
              <w:ind w:left="1558" w:right="1514"/>
              <w:jc w:val="center"/>
              <w:textAlignment w:val="auto"/>
              <w:rPr>
                <w:rFonts w:hint="eastAsia" w:ascii="黑体" w:hAnsi="黑体" w:eastAsia="黑体" w:cs="宋体"/>
                <w:sz w:val="26"/>
                <w:szCs w:val="22"/>
                <w:lang w:val="en-US" w:eastAsia="en-US" w:bidi="ar-SA"/>
              </w:rPr>
            </w:pPr>
            <w:r>
              <w:rPr>
                <w:rFonts w:ascii="黑体" w:hAnsi="黑体" w:eastAsia="黑体" w:cs="宋体"/>
                <w:color w:val="0C0C0F"/>
                <w:w w:val="105"/>
                <w:sz w:val="26"/>
                <w:szCs w:val="22"/>
                <w:lang w:val="en-US" w:eastAsia="en-US" w:bidi="ar-SA"/>
              </w:rPr>
              <w:t>工</w:t>
            </w:r>
            <w:r>
              <w:rPr>
                <w:rFonts w:ascii="黑体" w:hAnsi="黑体" w:eastAsia="黑体" w:cs="宋体"/>
                <w:color w:val="2B2A2A"/>
                <w:w w:val="105"/>
                <w:sz w:val="26"/>
                <w:szCs w:val="22"/>
                <w:lang w:val="en-US" w:eastAsia="en-US" w:bidi="ar-SA"/>
              </w:rPr>
              <w:t>作时间</w:t>
            </w:r>
          </w:p>
        </w:tc>
        <w:tc>
          <w:tcPr>
            <w:tcW w:w="4650" w:type="dxa"/>
            <w:vAlign w:val="top"/>
          </w:tcPr>
          <w:p w14:paraId="366629C7">
            <w:pPr>
              <w:keepNext w:val="0"/>
              <w:keepLines w:val="0"/>
              <w:pageBreakBefore w:val="0"/>
              <w:widowControl w:val="0"/>
              <w:kinsoku/>
              <w:wordWrap/>
              <w:overflowPunct/>
              <w:topLinePunct w:val="0"/>
              <w:autoSpaceDE w:val="0"/>
              <w:autoSpaceDN w:val="0"/>
              <w:bidi w:val="0"/>
              <w:adjustRightInd/>
              <w:snapToGrid/>
              <w:spacing w:before="141" w:line="240" w:lineRule="exact"/>
              <w:ind w:left="1526"/>
              <w:jc w:val="both"/>
              <w:textAlignment w:val="auto"/>
              <w:rPr>
                <w:rFonts w:hint="eastAsia" w:ascii="黑体" w:hAnsi="黑体" w:eastAsia="黑体" w:cs="宋体"/>
                <w:sz w:val="26"/>
                <w:szCs w:val="22"/>
                <w:lang w:val="en-US" w:eastAsia="en-US" w:bidi="ar-SA"/>
              </w:rPr>
            </w:pPr>
            <w:r>
              <w:rPr>
                <w:rFonts w:ascii="黑体" w:hAnsi="黑体" w:eastAsia="黑体" w:cs="宋体"/>
                <w:color w:val="2B2A2A"/>
                <w:w w:val="110"/>
                <w:sz w:val="26"/>
                <w:szCs w:val="22"/>
                <w:lang w:val="en-US" w:eastAsia="en-US" w:bidi="ar-SA"/>
              </w:rPr>
              <w:t>不低于6小时</w:t>
            </w:r>
          </w:p>
        </w:tc>
      </w:tr>
      <w:tr w14:paraId="77BBA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4A2ADF2A">
            <w:pPr>
              <w:keepNext w:val="0"/>
              <w:keepLines w:val="0"/>
              <w:pageBreakBefore w:val="0"/>
              <w:widowControl w:val="0"/>
              <w:kinsoku/>
              <w:wordWrap/>
              <w:overflowPunct/>
              <w:topLinePunct w:val="0"/>
              <w:autoSpaceDE w:val="0"/>
              <w:autoSpaceDN w:val="0"/>
              <w:bidi w:val="0"/>
              <w:adjustRightInd/>
              <w:snapToGrid/>
              <w:spacing w:before="146" w:line="240" w:lineRule="exact"/>
              <w:ind w:left="4154" w:right="4111"/>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麦克风</w:t>
            </w:r>
          </w:p>
        </w:tc>
      </w:tr>
      <w:tr w14:paraId="0073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6A03C7D4">
            <w:pPr>
              <w:keepNext w:val="0"/>
              <w:keepLines w:val="0"/>
              <w:pageBreakBefore w:val="0"/>
              <w:widowControl w:val="0"/>
              <w:kinsoku/>
              <w:wordWrap/>
              <w:overflowPunct/>
              <w:topLinePunct w:val="0"/>
              <w:autoSpaceDE w:val="0"/>
              <w:autoSpaceDN w:val="0"/>
              <w:bidi w:val="0"/>
              <w:adjustRightInd/>
              <w:snapToGrid/>
              <w:spacing w:before="146" w:line="240" w:lineRule="exact"/>
              <w:ind w:left="1558" w:right="1519"/>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指向性</w:t>
            </w:r>
          </w:p>
        </w:tc>
        <w:tc>
          <w:tcPr>
            <w:tcW w:w="4650" w:type="dxa"/>
            <w:vAlign w:val="top"/>
          </w:tcPr>
          <w:p w14:paraId="5BCD399F">
            <w:pPr>
              <w:keepNext w:val="0"/>
              <w:keepLines w:val="0"/>
              <w:pageBreakBefore w:val="0"/>
              <w:widowControl w:val="0"/>
              <w:kinsoku/>
              <w:wordWrap/>
              <w:overflowPunct/>
              <w:topLinePunct w:val="0"/>
              <w:autoSpaceDE w:val="0"/>
              <w:autoSpaceDN w:val="0"/>
              <w:bidi w:val="0"/>
              <w:adjustRightInd/>
              <w:snapToGrid/>
              <w:spacing w:before="151" w:line="240" w:lineRule="exact"/>
              <w:ind w:left="1670" w:right="1625"/>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全指向</w:t>
            </w:r>
          </w:p>
        </w:tc>
      </w:tr>
      <w:tr w14:paraId="38200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55A1F20F">
            <w:pPr>
              <w:keepNext w:val="0"/>
              <w:keepLines w:val="0"/>
              <w:pageBreakBefore w:val="0"/>
              <w:widowControl w:val="0"/>
              <w:kinsoku/>
              <w:wordWrap/>
              <w:overflowPunct/>
              <w:topLinePunct w:val="0"/>
              <w:autoSpaceDE w:val="0"/>
              <w:autoSpaceDN w:val="0"/>
              <w:bidi w:val="0"/>
              <w:adjustRightInd/>
              <w:snapToGrid/>
              <w:spacing w:before="155" w:line="240" w:lineRule="exact"/>
              <w:ind w:left="1558" w:right="1533"/>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最大声压级</w:t>
            </w:r>
          </w:p>
        </w:tc>
        <w:tc>
          <w:tcPr>
            <w:tcW w:w="4650" w:type="dxa"/>
            <w:vAlign w:val="top"/>
          </w:tcPr>
          <w:p w14:paraId="029D23C5">
            <w:pPr>
              <w:keepNext w:val="0"/>
              <w:keepLines w:val="0"/>
              <w:pageBreakBefore w:val="0"/>
              <w:widowControl w:val="0"/>
              <w:kinsoku/>
              <w:wordWrap/>
              <w:overflowPunct/>
              <w:topLinePunct w:val="0"/>
              <w:autoSpaceDE w:val="0"/>
              <w:autoSpaceDN w:val="0"/>
              <w:bidi w:val="0"/>
              <w:adjustRightInd/>
              <w:snapToGrid/>
              <w:spacing w:before="157" w:line="240" w:lineRule="exact"/>
              <w:ind w:left="1647" w:right="1625"/>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90"/>
                <w:sz w:val="26"/>
                <w:szCs w:val="22"/>
                <w:lang w:val="en-US" w:eastAsia="en-US" w:bidi="ar-SA"/>
              </w:rPr>
              <w:t>120dB</w:t>
            </w:r>
            <w:r>
              <w:rPr>
                <w:rFonts w:ascii="黑体" w:hAnsi="黑体" w:eastAsia="黑体" w:cs="宋体"/>
                <w:color w:val="2B2A2A"/>
                <w:spacing w:val="45"/>
                <w:w w:val="90"/>
                <w:sz w:val="26"/>
                <w:szCs w:val="22"/>
                <w:lang w:val="en-US" w:eastAsia="en-US" w:bidi="ar-SA"/>
              </w:rPr>
              <w:t xml:space="preserve"> </w:t>
            </w:r>
            <w:r>
              <w:rPr>
                <w:rFonts w:ascii="黑体" w:hAnsi="黑体" w:eastAsia="黑体" w:cs="宋体"/>
                <w:color w:val="2B2A2A"/>
                <w:w w:val="90"/>
                <w:sz w:val="26"/>
                <w:szCs w:val="22"/>
                <w:lang w:val="en-US" w:eastAsia="en-US" w:bidi="ar-SA"/>
              </w:rPr>
              <w:t>SPL</w:t>
            </w:r>
          </w:p>
        </w:tc>
      </w:tr>
      <w:tr w14:paraId="14C41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4569CF8D">
            <w:pPr>
              <w:keepNext w:val="0"/>
              <w:keepLines w:val="0"/>
              <w:pageBreakBefore w:val="0"/>
              <w:widowControl w:val="0"/>
              <w:kinsoku/>
              <w:wordWrap/>
              <w:overflowPunct/>
              <w:topLinePunct w:val="0"/>
              <w:autoSpaceDE w:val="0"/>
              <w:autoSpaceDN w:val="0"/>
              <w:bidi w:val="0"/>
              <w:adjustRightInd/>
              <w:snapToGrid/>
              <w:spacing w:before="155" w:line="240" w:lineRule="exact"/>
              <w:ind w:left="1553" w:right="1533"/>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传输距离</w:t>
            </w:r>
          </w:p>
        </w:tc>
        <w:tc>
          <w:tcPr>
            <w:tcW w:w="4650" w:type="dxa"/>
            <w:vAlign w:val="top"/>
          </w:tcPr>
          <w:p w14:paraId="1DF2C654">
            <w:pPr>
              <w:keepNext w:val="0"/>
              <w:keepLines w:val="0"/>
              <w:pageBreakBefore w:val="0"/>
              <w:widowControl w:val="0"/>
              <w:kinsoku/>
              <w:wordWrap/>
              <w:overflowPunct/>
              <w:topLinePunct w:val="0"/>
              <w:autoSpaceDE w:val="0"/>
              <w:autoSpaceDN w:val="0"/>
              <w:bidi w:val="0"/>
              <w:adjustRightInd/>
              <w:snapToGrid/>
              <w:spacing w:before="136" w:line="240" w:lineRule="exact"/>
              <w:ind w:left="1521"/>
              <w:jc w:val="both"/>
              <w:textAlignment w:val="auto"/>
              <w:rPr>
                <w:rFonts w:hint="eastAsia" w:ascii="黑体" w:hAnsi="黑体" w:eastAsia="黑体" w:cs="宋体"/>
                <w:sz w:val="25"/>
                <w:szCs w:val="22"/>
                <w:lang w:val="en-US" w:eastAsia="en-US" w:bidi="ar-SA"/>
              </w:rPr>
            </w:pPr>
            <w:r>
              <w:rPr>
                <w:rFonts w:ascii="黑体" w:hAnsi="黑体" w:eastAsia="黑体" w:cs="宋体"/>
                <w:color w:val="2B2A2A"/>
                <w:w w:val="110"/>
                <w:sz w:val="26"/>
                <w:szCs w:val="22"/>
                <w:lang w:val="en-US" w:eastAsia="en-US" w:bidi="ar-SA"/>
              </w:rPr>
              <w:t>不低于200</w:t>
            </w:r>
            <w:r>
              <w:rPr>
                <w:rFonts w:ascii="黑体" w:hAnsi="黑体" w:eastAsia="黑体" w:cs="宋体"/>
                <w:color w:val="2B2A2A"/>
                <w:w w:val="110"/>
                <w:sz w:val="25"/>
                <w:szCs w:val="22"/>
                <w:lang w:val="en-US" w:eastAsia="en-US" w:bidi="ar-SA"/>
              </w:rPr>
              <w:t>米</w:t>
            </w:r>
          </w:p>
        </w:tc>
      </w:tr>
      <w:tr w14:paraId="1D88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243A75AE">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c>
          <w:tcPr>
            <w:tcW w:w="4650" w:type="dxa"/>
            <w:vAlign w:val="top"/>
          </w:tcPr>
          <w:p w14:paraId="06ED6935">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r>
      <w:tr w14:paraId="24CD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3CF64EBB">
            <w:pPr>
              <w:keepNext w:val="0"/>
              <w:keepLines w:val="0"/>
              <w:pageBreakBefore w:val="0"/>
              <w:widowControl w:val="0"/>
              <w:kinsoku/>
              <w:wordWrap/>
              <w:overflowPunct/>
              <w:topLinePunct w:val="0"/>
              <w:autoSpaceDE w:val="0"/>
              <w:autoSpaceDN w:val="0"/>
              <w:bidi w:val="0"/>
              <w:adjustRightInd/>
              <w:snapToGrid/>
              <w:spacing w:before="169" w:line="240" w:lineRule="exact"/>
              <w:ind w:left="4145" w:right="4111"/>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其他</w:t>
            </w:r>
          </w:p>
        </w:tc>
      </w:tr>
      <w:tr w14:paraId="3059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F72DEBF">
            <w:pPr>
              <w:keepNext w:val="0"/>
              <w:keepLines w:val="0"/>
              <w:pageBreakBefore w:val="0"/>
              <w:widowControl w:val="0"/>
              <w:kinsoku/>
              <w:wordWrap/>
              <w:overflowPunct/>
              <w:topLinePunct w:val="0"/>
              <w:autoSpaceDE w:val="0"/>
              <w:autoSpaceDN w:val="0"/>
              <w:bidi w:val="0"/>
              <w:adjustRightInd/>
              <w:snapToGrid/>
              <w:spacing w:before="159" w:line="240" w:lineRule="exact"/>
              <w:ind w:left="1549"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降噪</w:t>
            </w:r>
          </w:p>
        </w:tc>
        <w:tc>
          <w:tcPr>
            <w:tcW w:w="4650" w:type="dxa"/>
            <w:vAlign w:val="top"/>
          </w:tcPr>
          <w:p w14:paraId="719DAB04">
            <w:pPr>
              <w:keepNext w:val="0"/>
              <w:keepLines w:val="0"/>
              <w:pageBreakBefore w:val="0"/>
              <w:widowControl w:val="0"/>
              <w:kinsoku/>
              <w:wordWrap/>
              <w:overflowPunct/>
              <w:topLinePunct w:val="0"/>
              <w:autoSpaceDE w:val="0"/>
              <w:autoSpaceDN w:val="0"/>
              <w:bidi w:val="0"/>
              <w:adjustRightInd/>
              <w:snapToGrid/>
              <w:spacing w:before="155" w:line="240" w:lineRule="exact"/>
              <w:ind w:left="1240"/>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包含智能降噪功能</w:t>
            </w:r>
          </w:p>
        </w:tc>
      </w:tr>
      <w:tr w14:paraId="7C30D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2D7FCB68">
            <w:pPr>
              <w:keepNext w:val="0"/>
              <w:keepLines w:val="0"/>
              <w:pageBreakBefore w:val="0"/>
              <w:widowControl w:val="0"/>
              <w:kinsoku/>
              <w:wordWrap/>
              <w:overflowPunct/>
              <w:topLinePunct w:val="0"/>
              <w:autoSpaceDE w:val="0"/>
              <w:autoSpaceDN w:val="0"/>
              <w:bidi w:val="0"/>
              <w:adjustRightInd/>
              <w:snapToGrid/>
              <w:spacing w:before="159" w:line="240" w:lineRule="exact"/>
              <w:ind w:left="1543"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兼容性</w:t>
            </w:r>
          </w:p>
        </w:tc>
        <w:tc>
          <w:tcPr>
            <w:tcW w:w="4650" w:type="dxa"/>
            <w:vAlign w:val="top"/>
          </w:tcPr>
          <w:p w14:paraId="3A6DC97E">
            <w:pPr>
              <w:keepNext w:val="0"/>
              <w:keepLines w:val="0"/>
              <w:pageBreakBefore w:val="0"/>
              <w:widowControl w:val="0"/>
              <w:kinsoku/>
              <w:wordWrap/>
              <w:overflowPunct/>
              <w:topLinePunct w:val="0"/>
              <w:autoSpaceDE w:val="0"/>
              <w:autoSpaceDN w:val="0"/>
              <w:bidi w:val="0"/>
              <w:adjustRightInd/>
              <w:snapToGrid/>
              <w:spacing w:before="159" w:line="240" w:lineRule="exact"/>
              <w:ind w:left="970"/>
              <w:jc w:val="center"/>
              <w:textAlignment w:val="auto"/>
              <w:rPr>
                <w:rFonts w:hint="eastAsia" w:ascii="黑体" w:hAnsi="黑体" w:eastAsia="黑体" w:cs="宋体"/>
                <w:sz w:val="26"/>
                <w:szCs w:val="22"/>
                <w:lang w:val="en-US" w:eastAsia="zh-CN" w:bidi="ar-SA"/>
              </w:rPr>
            </w:pPr>
            <w:r>
              <w:rPr>
                <w:rFonts w:ascii="黑体" w:hAnsi="黑体" w:eastAsia="黑体" w:cs="宋体"/>
                <w:color w:val="2B2A2A"/>
                <w:sz w:val="26"/>
                <w:szCs w:val="22"/>
                <w:lang w:val="en-US" w:eastAsia="zh-CN" w:bidi="ar-SA"/>
              </w:rPr>
              <w:t>兼容相机、手机、电脑</w:t>
            </w:r>
          </w:p>
        </w:tc>
      </w:tr>
      <w:tr w14:paraId="37CE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F481B98">
            <w:pPr>
              <w:keepNext w:val="0"/>
              <w:keepLines w:val="0"/>
              <w:pageBreakBefore w:val="0"/>
              <w:widowControl w:val="0"/>
              <w:kinsoku/>
              <w:wordWrap/>
              <w:overflowPunct/>
              <w:topLinePunct w:val="0"/>
              <w:autoSpaceDE w:val="0"/>
              <w:autoSpaceDN w:val="0"/>
              <w:bidi w:val="0"/>
              <w:adjustRightInd/>
              <w:snapToGrid/>
              <w:spacing w:before="155" w:line="240" w:lineRule="exact"/>
              <w:ind w:left="1542"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机载内存</w:t>
            </w:r>
          </w:p>
        </w:tc>
        <w:tc>
          <w:tcPr>
            <w:tcW w:w="4650" w:type="dxa"/>
            <w:vAlign w:val="top"/>
          </w:tcPr>
          <w:p w14:paraId="061753D3">
            <w:pPr>
              <w:keepNext w:val="0"/>
              <w:keepLines w:val="0"/>
              <w:pageBreakBefore w:val="0"/>
              <w:widowControl w:val="0"/>
              <w:kinsoku/>
              <w:wordWrap/>
              <w:overflowPunct/>
              <w:topLinePunct w:val="0"/>
              <w:autoSpaceDE w:val="0"/>
              <w:autoSpaceDN w:val="0"/>
              <w:bidi w:val="0"/>
              <w:adjustRightInd/>
              <w:snapToGrid/>
              <w:spacing w:before="159" w:line="240" w:lineRule="exact"/>
              <w:ind w:left="870"/>
              <w:jc w:val="center"/>
              <w:textAlignment w:val="auto"/>
              <w:rPr>
                <w:rFonts w:ascii="黑体" w:hAnsi="黑体" w:eastAsia="黑体" w:cs="宋体"/>
                <w:sz w:val="26"/>
                <w:szCs w:val="22"/>
                <w:lang w:val="en-US" w:eastAsia="zh-CN" w:bidi="ar-SA"/>
              </w:rPr>
            </w:pPr>
            <w:r>
              <w:rPr>
                <w:rFonts w:ascii="黑体" w:hAnsi="黑体" w:eastAsia="黑体" w:cs="宋体"/>
                <w:color w:val="2B2A2A"/>
                <w:sz w:val="26"/>
                <w:szCs w:val="22"/>
                <w:lang w:val="en-US" w:eastAsia="zh-CN" w:bidi="ar-SA"/>
              </w:rPr>
              <w:t>实际可用容量不低千6GB</w:t>
            </w:r>
          </w:p>
        </w:tc>
      </w:tr>
      <w:tr w14:paraId="689F3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E348F3B">
            <w:pPr>
              <w:keepNext w:val="0"/>
              <w:keepLines w:val="0"/>
              <w:pageBreakBefore w:val="0"/>
              <w:widowControl w:val="0"/>
              <w:kinsoku/>
              <w:wordWrap/>
              <w:overflowPunct/>
              <w:topLinePunct w:val="0"/>
              <w:autoSpaceDE w:val="0"/>
              <w:autoSpaceDN w:val="0"/>
              <w:bidi w:val="0"/>
              <w:adjustRightInd/>
              <w:snapToGrid/>
              <w:spacing w:before="164" w:line="240" w:lineRule="exact"/>
              <w:ind w:left="1542"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应包含</w:t>
            </w:r>
          </w:p>
        </w:tc>
        <w:tc>
          <w:tcPr>
            <w:tcW w:w="4650" w:type="dxa"/>
            <w:vAlign w:val="top"/>
          </w:tcPr>
          <w:p w14:paraId="0959FBDA">
            <w:pPr>
              <w:keepNext w:val="0"/>
              <w:keepLines w:val="0"/>
              <w:pageBreakBefore w:val="0"/>
              <w:widowControl w:val="0"/>
              <w:kinsoku/>
              <w:wordWrap/>
              <w:overflowPunct/>
              <w:topLinePunct w:val="0"/>
              <w:autoSpaceDE w:val="0"/>
              <w:autoSpaceDN w:val="0"/>
              <w:bidi w:val="0"/>
              <w:adjustRightInd/>
              <w:snapToGrid/>
              <w:spacing w:before="164" w:line="240" w:lineRule="exact"/>
              <w:ind w:left="1109"/>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两发一收并含充电盒</w:t>
            </w:r>
          </w:p>
        </w:tc>
      </w:tr>
      <w:tr w14:paraId="359D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5D4BF579">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c>
          <w:tcPr>
            <w:tcW w:w="4650" w:type="dxa"/>
            <w:vAlign w:val="top"/>
          </w:tcPr>
          <w:p w14:paraId="379072E8">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r>
      <w:tr w14:paraId="3ED1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1DA1877E">
            <w:pPr>
              <w:keepNext w:val="0"/>
              <w:keepLines w:val="0"/>
              <w:pageBreakBefore w:val="0"/>
              <w:widowControl w:val="0"/>
              <w:kinsoku/>
              <w:wordWrap/>
              <w:overflowPunct/>
              <w:topLinePunct w:val="0"/>
              <w:autoSpaceDE w:val="0"/>
              <w:autoSpaceDN w:val="0"/>
              <w:bidi w:val="0"/>
              <w:adjustRightInd/>
              <w:snapToGrid/>
              <w:spacing w:before="155" w:line="240" w:lineRule="exact"/>
              <w:ind w:left="98"/>
              <w:jc w:val="center"/>
              <w:textAlignment w:val="auto"/>
              <w:rPr>
                <w:rFonts w:hint="eastAsia" w:ascii="黑体" w:hAnsi="黑体" w:eastAsia="黑体" w:cs="宋体"/>
                <w:sz w:val="26"/>
                <w:szCs w:val="22"/>
                <w:lang w:val="en-US" w:eastAsia="zh-CN" w:bidi="ar-SA"/>
              </w:rPr>
            </w:pPr>
            <w:r>
              <w:rPr>
                <w:rFonts w:ascii="黑体" w:hAnsi="黑体" w:eastAsia="黑体" w:cs="宋体"/>
                <w:color w:val="2B2A2A"/>
                <w:sz w:val="26"/>
                <w:szCs w:val="22"/>
                <w:lang w:val="en-US" w:eastAsia="zh-CN" w:bidi="ar-SA"/>
              </w:rPr>
              <w:t>备注</w:t>
            </w:r>
            <w:r>
              <w:rPr>
                <w:rFonts w:ascii="黑体" w:hAnsi="黑体" w:eastAsia="黑体" w:cs="宋体"/>
                <w:color w:val="0C0C0F"/>
                <w:sz w:val="26"/>
                <w:szCs w:val="22"/>
                <w:lang w:val="en-US" w:eastAsia="zh-CN" w:bidi="ar-SA"/>
              </w:rPr>
              <w:t>：</w:t>
            </w:r>
            <w:r>
              <w:rPr>
                <w:rFonts w:ascii="黑体" w:hAnsi="黑体" w:eastAsia="黑体" w:cs="宋体"/>
                <w:color w:val="2B2A2A"/>
                <w:sz w:val="26"/>
                <w:szCs w:val="22"/>
                <w:lang w:val="en-US" w:eastAsia="zh-CN" w:bidi="ar-SA"/>
              </w:rPr>
              <w:t>设备应该为</w:t>
            </w:r>
            <w:r>
              <w:rPr>
                <w:rFonts w:ascii="黑体" w:hAnsi="黑体" w:eastAsia="黑体" w:cs="宋体"/>
                <w:color w:val="0C0C0F"/>
                <w:sz w:val="26"/>
                <w:szCs w:val="22"/>
                <w:lang w:val="en-US" w:eastAsia="zh-CN" w:bidi="ar-SA"/>
              </w:rPr>
              <w:t>国</w:t>
            </w:r>
            <w:r>
              <w:rPr>
                <w:rFonts w:ascii="黑体" w:hAnsi="黑体" w:eastAsia="黑体" w:cs="宋体"/>
                <w:color w:val="2B2A2A"/>
                <w:sz w:val="26"/>
                <w:szCs w:val="22"/>
                <w:lang w:val="en-US" w:eastAsia="zh-CN" w:bidi="ar-SA"/>
              </w:rPr>
              <w:t>产</w:t>
            </w:r>
            <w:r>
              <w:rPr>
                <w:rFonts w:ascii="黑体" w:hAnsi="黑体" w:eastAsia="黑体" w:cs="宋体"/>
                <w:color w:val="0C0C0F"/>
                <w:sz w:val="26"/>
                <w:szCs w:val="22"/>
                <w:lang w:val="en-US" w:eastAsia="zh-CN" w:bidi="ar-SA"/>
              </w:rPr>
              <w:t>厂</w:t>
            </w:r>
            <w:r>
              <w:rPr>
                <w:rFonts w:ascii="黑体" w:hAnsi="黑体" w:eastAsia="黑体" w:cs="宋体"/>
                <w:color w:val="2B2A2A"/>
                <w:sz w:val="26"/>
                <w:szCs w:val="22"/>
                <w:lang w:val="en-US" w:eastAsia="zh-CN" w:bidi="ar-SA"/>
              </w:rPr>
              <w:t>家设计和制造</w:t>
            </w:r>
          </w:p>
        </w:tc>
      </w:tr>
    </w:tbl>
    <w:p w14:paraId="0E841B7B">
      <w:pPr>
        <w:pStyle w:val="2"/>
        <w:rPr>
          <w:rFonts w:hint="eastAsia"/>
          <w:lang w:eastAsia="zh-CN"/>
        </w:rPr>
      </w:pPr>
    </w:p>
    <w:p w14:paraId="39CC023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eastAsia="宋体" w:cs="宋体"/>
          <w:b/>
          <w:bCs/>
          <w:sz w:val="28"/>
          <w:szCs w:val="28"/>
          <w:lang w:eastAsia="zh-CN"/>
        </w:rPr>
        <w:t>商务要求</w:t>
      </w:r>
    </w:p>
    <w:p w14:paraId="5DDE8FB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1.交货期：合同签订后5个工作日内完成货物交付。</w:t>
      </w:r>
    </w:p>
    <w:p w14:paraId="1B0E784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2.交货及安装地点：三台县人民医院指定地点。</w:t>
      </w:r>
    </w:p>
    <w:p w14:paraId="39BEF15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3.质保期：航拍无人飞行器、音频采集设备≥1年，如国家或行业标准期限长于本项目质保期的，按国家或行业标准执行。</w:t>
      </w:r>
    </w:p>
    <w:p w14:paraId="4C3318FA">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4.付款方式：货到安装验收合格1个月内付合同总价的70% ，验收合格半年后1个月内付合同总价的20% ，验收合格一年后1个月内付合同总价10% 。</w:t>
      </w:r>
    </w:p>
    <w:p w14:paraId="01D7BF8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5.售后服务：保修期内接到报修电话半小时内响应，远程不能有效解决问题，24小时内到达现场，所有人工费、材料费、差旅费等各种费用由中标方支付。终生维修。保修期外费用双方协商确定。</w:t>
      </w:r>
    </w:p>
    <w:p w14:paraId="3B44FDF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6.安装调试完成后中标方派专业技术人员对医院相关技术人员进行培训，直至能独立操作，并同时能完成一般常见故障的维修处理。</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Style w:val="17"/>
          <w:rFonts w:hint="eastAsia" w:ascii="宋体" w:hAnsi="宋体" w:cs="宋体"/>
          <w:bCs/>
          <w:color w:val="000000"/>
          <w:kern w:val="0"/>
          <w:sz w:val="28"/>
          <w:szCs w:val="28"/>
          <w:shd w:val="clear" w:color="auto" w:fill="FFFFFF"/>
          <w:lang w:eastAsia="zh-CN" w:bidi="ar"/>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bookmarkStart w:id="5" w:name="_GoBack"/>
      <w:bookmarkEnd w:id="5"/>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7"/>
          <w:rFonts w:hint="eastAsia" w:ascii="宋体" w:hAnsi="宋体" w:cs="宋体"/>
          <w:bCs/>
          <w:color w:val="000000"/>
          <w:kern w:val="0"/>
          <w:sz w:val="28"/>
          <w:szCs w:val="28"/>
          <w:shd w:val="clear" w:color="auto" w:fill="FFFFFF"/>
          <w:lang w:eastAsia="zh-CN" w:bidi="ar"/>
        </w:rPr>
        <w:t>七、</w:t>
      </w:r>
      <w:r>
        <w:rPr>
          <w:rStyle w:val="17"/>
          <w:rFonts w:hint="eastAsia" w:ascii="宋体" w:hAnsi="宋体" w:cs="宋体"/>
          <w:bCs/>
          <w:color w:val="000000"/>
          <w:kern w:val="0"/>
          <w:sz w:val="28"/>
          <w:szCs w:val="28"/>
          <w:shd w:val="clear" w:color="auto" w:fill="FFFFFF"/>
          <w:lang w:bidi="ar"/>
        </w:rPr>
        <w:t>咨询人及联系电话：</w:t>
      </w:r>
      <w:r>
        <w:rPr>
          <w:rStyle w:val="17"/>
          <w:rFonts w:hint="eastAsia" w:ascii="宋体" w:hAnsi="宋体" w:cs="宋体"/>
          <w:b w:val="0"/>
          <w:bCs w:val="0"/>
          <w:color w:val="000000"/>
          <w:kern w:val="0"/>
          <w:sz w:val="28"/>
          <w:szCs w:val="28"/>
          <w:shd w:val="clear" w:color="auto" w:fill="FFFFFF"/>
          <w:lang w:eastAsia="zh-CN" w:bidi="ar"/>
        </w:rPr>
        <w:t>邹</w:t>
      </w:r>
      <w:r>
        <w:rPr>
          <w:rFonts w:hint="eastAsia" w:ascii="宋体" w:hAnsi="宋体" w:cs="宋体"/>
          <w:color w:val="000000"/>
          <w:kern w:val="0"/>
          <w:sz w:val="28"/>
          <w:szCs w:val="28"/>
          <w:shd w:val="clear" w:color="auto" w:fill="FFFFFF"/>
          <w:lang w:bidi="ar"/>
        </w:rPr>
        <w:t>老师 13</w:t>
      </w:r>
      <w:r>
        <w:rPr>
          <w:rFonts w:hint="eastAsia" w:ascii="宋体" w:hAnsi="宋体" w:cs="宋体"/>
          <w:color w:val="000000"/>
          <w:kern w:val="0"/>
          <w:sz w:val="28"/>
          <w:szCs w:val="28"/>
          <w:shd w:val="clear" w:color="auto" w:fill="FFFFFF"/>
          <w:lang w:val="en-US" w:eastAsia="zh-CN" w:bidi="ar"/>
        </w:rPr>
        <w:t>708121080</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26A495AF">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20"/>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21"/>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21"/>
        <w:snapToGrid w:val="0"/>
        <w:spacing w:before="312" w:beforeLines="100" w:after="156" w:afterLines="50"/>
        <w:ind w:firstLine="922" w:firstLineChars="255"/>
        <w:rPr>
          <w:rFonts w:ascii="宋体" w:hAnsi="宋体" w:eastAsia="宋体" w:cs="宋体"/>
          <w:b/>
          <w:bCs/>
          <w:kern w:val="0"/>
          <w:sz w:val="36"/>
          <w:szCs w:val="36"/>
        </w:rPr>
      </w:pPr>
    </w:p>
    <w:p w14:paraId="5548D165">
      <w:pPr>
        <w:pStyle w:val="21"/>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21"/>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21"/>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11"/>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450C33D6">
      <w:pPr>
        <w:jc w:val="left"/>
        <w:rPr>
          <w:rFonts w:hint="eastAsia"/>
          <w:sz w:val="28"/>
          <w:szCs w:val="28"/>
          <w:lang w:val="en-US" w:eastAsia="zh-CN"/>
        </w:rPr>
      </w:pPr>
      <w:r>
        <w:rPr>
          <w:rFonts w:hint="eastAsia"/>
          <w:sz w:val="28"/>
          <w:szCs w:val="28"/>
          <w:lang w:val="en-US" w:eastAsia="zh-CN"/>
        </w:rPr>
        <w:t>致：三台县人民医院</w:t>
      </w:r>
    </w:p>
    <w:tbl>
      <w:tblPr>
        <w:tblStyle w:val="15"/>
        <w:tblW w:w="915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799"/>
        <w:gridCol w:w="1715"/>
        <w:gridCol w:w="1500"/>
        <w:gridCol w:w="1693"/>
      </w:tblGrid>
      <w:tr w14:paraId="0D31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5B5D2661">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14FA6AC9">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799" w:type="dxa"/>
            <w:vAlign w:val="center"/>
          </w:tcPr>
          <w:p w14:paraId="1872F1E1">
            <w:pPr>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715"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500" w:type="dxa"/>
            <w:vAlign w:val="center"/>
          </w:tcPr>
          <w:p w14:paraId="32B9C73D">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1693" w:type="dxa"/>
            <w:vAlign w:val="center"/>
          </w:tcPr>
          <w:p w14:paraId="7E862229">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799" w:type="dxa"/>
            <w:vAlign w:val="top"/>
          </w:tcPr>
          <w:p w14:paraId="0BFA589A">
            <w:pPr>
              <w:jc w:val="center"/>
              <w:rPr>
                <w:rFonts w:hint="eastAsia"/>
                <w:vertAlign w:val="baseline"/>
                <w:lang w:val="en-US" w:eastAsia="zh-CN"/>
              </w:rPr>
            </w:pPr>
          </w:p>
        </w:tc>
        <w:tc>
          <w:tcPr>
            <w:tcW w:w="1715" w:type="dxa"/>
            <w:vAlign w:val="top"/>
          </w:tcPr>
          <w:p w14:paraId="59D433A1">
            <w:pPr>
              <w:jc w:val="center"/>
              <w:rPr>
                <w:rFonts w:hint="eastAsia"/>
                <w:vertAlign w:val="baseline"/>
                <w:lang w:val="en-US" w:eastAsia="zh-CN"/>
              </w:rPr>
            </w:pPr>
          </w:p>
        </w:tc>
        <w:tc>
          <w:tcPr>
            <w:tcW w:w="1500" w:type="dxa"/>
            <w:vAlign w:val="top"/>
          </w:tcPr>
          <w:p w14:paraId="7E3523AE">
            <w:pPr>
              <w:jc w:val="center"/>
              <w:rPr>
                <w:rFonts w:hint="eastAsia"/>
                <w:vertAlign w:val="baseline"/>
                <w:lang w:val="en-US" w:eastAsia="zh-CN"/>
              </w:rPr>
            </w:pPr>
          </w:p>
        </w:tc>
        <w:tc>
          <w:tcPr>
            <w:tcW w:w="1693"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799" w:type="dxa"/>
            <w:vAlign w:val="top"/>
          </w:tcPr>
          <w:p w14:paraId="499A4A80">
            <w:pPr>
              <w:jc w:val="center"/>
              <w:rPr>
                <w:rFonts w:hint="eastAsia"/>
                <w:vertAlign w:val="baseline"/>
                <w:lang w:val="en-US" w:eastAsia="zh-CN"/>
              </w:rPr>
            </w:pPr>
          </w:p>
        </w:tc>
        <w:tc>
          <w:tcPr>
            <w:tcW w:w="1715" w:type="dxa"/>
            <w:vAlign w:val="top"/>
          </w:tcPr>
          <w:p w14:paraId="7733B55F">
            <w:pPr>
              <w:jc w:val="center"/>
              <w:rPr>
                <w:rFonts w:hint="eastAsia"/>
                <w:vertAlign w:val="baseline"/>
                <w:lang w:val="en-US" w:eastAsia="zh-CN"/>
              </w:rPr>
            </w:pPr>
          </w:p>
        </w:tc>
        <w:tc>
          <w:tcPr>
            <w:tcW w:w="1500" w:type="dxa"/>
            <w:vAlign w:val="top"/>
          </w:tcPr>
          <w:p w14:paraId="47DCB9CB">
            <w:pPr>
              <w:jc w:val="center"/>
              <w:rPr>
                <w:rFonts w:hint="eastAsia"/>
                <w:vertAlign w:val="baseline"/>
                <w:lang w:val="en-US" w:eastAsia="zh-CN"/>
              </w:rPr>
            </w:pPr>
          </w:p>
        </w:tc>
        <w:tc>
          <w:tcPr>
            <w:tcW w:w="1693"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799" w:type="dxa"/>
            <w:vAlign w:val="top"/>
          </w:tcPr>
          <w:p w14:paraId="22CE5222">
            <w:pPr>
              <w:jc w:val="center"/>
              <w:rPr>
                <w:rFonts w:hint="eastAsia"/>
                <w:vertAlign w:val="baseline"/>
                <w:lang w:val="en-US" w:eastAsia="zh-CN"/>
              </w:rPr>
            </w:pPr>
          </w:p>
        </w:tc>
        <w:tc>
          <w:tcPr>
            <w:tcW w:w="1715" w:type="dxa"/>
            <w:vAlign w:val="top"/>
          </w:tcPr>
          <w:p w14:paraId="2F584DD5">
            <w:pPr>
              <w:jc w:val="center"/>
              <w:rPr>
                <w:rFonts w:hint="eastAsia"/>
                <w:vertAlign w:val="baseline"/>
                <w:lang w:val="en-US" w:eastAsia="zh-CN"/>
              </w:rPr>
            </w:pPr>
          </w:p>
        </w:tc>
        <w:tc>
          <w:tcPr>
            <w:tcW w:w="1500" w:type="dxa"/>
            <w:vAlign w:val="top"/>
          </w:tcPr>
          <w:p w14:paraId="408EF425">
            <w:pPr>
              <w:jc w:val="center"/>
              <w:rPr>
                <w:rFonts w:hint="eastAsia"/>
                <w:vertAlign w:val="baseline"/>
                <w:lang w:val="en-US" w:eastAsia="zh-CN"/>
              </w:rPr>
            </w:pPr>
          </w:p>
        </w:tc>
        <w:tc>
          <w:tcPr>
            <w:tcW w:w="1693"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799" w:type="dxa"/>
            <w:vAlign w:val="top"/>
          </w:tcPr>
          <w:p w14:paraId="31F54A50">
            <w:pPr>
              <w:jc w:val="center"/>
              <w:rPr>
                <w:rFonts w:hint="eastAsia"/>
                <w:vertAlign w:val="baseline"/>
                <w:lang w:val="en-US" w:eastAsia="zh-CN"/>
              </w:rPr>
            </w:pPr>
          </w:p>
        </w:tc>
        <w:tc>
          <w:tcPr>
            <w:tcW w:w="1715" w:type="dxa"/>
            <w:vAlign w:val="top"/>
          </w:tcPr>
          <w:p w14:paraId="105CD1ED">
            <w:pPr>
              <w:jc w:val="center"/>
              <w:rPr>
                <w:rFonts w:hint="eastAsia"/>
                <w:vertAlign w:val="baseline"/>
                <w:lang w:val="en-US" w:eastAsia="zh-CN"/>
              </w:rPr>
            </w:pPr>
          </w:p>
        </w:tc>
        <w:tc>
          <w:tcPr>
            <w:tcW w:w="1500" w:type="dxa"/>
            <w:vAlign w:val="top"/>
          </w:tcPr>
          <w:p w14:paraId="5111F17D">
            <w:pPr>
              <w:jc w:val="center"/>
              <w:rPr>
                <w:rFonts w:hint="eastAsia"/>
                <w:vertAlign w:val="baseline"/>
                <w:lang w:val="en-US" w:eastAsia="zh-CN"/>
              </w:rPr>
            </w:pPr>
          </w:p>
        </w:tc>
        <w:tc>
          <w:tcPr>
            <w:tcW w:w="1693"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0A397E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46CE610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14943F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33251F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6FF16E1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02675249">
      <w:pPr>
        <w:pStyle w:val="11"/>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40447269"/>
      <w:bookmarkStart w:id="1" w:name="_Toc33709795"/>
      <w:bookmarkStart w:id="2" w:name="_Toc34051807"/>
      <w:bookmarkStart w:id="3" w:name="_Toc52036328"/>
      <w:bookmarkStart w:id="4" w:name="_Toc33698134"/>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11"/>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11"/>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11"/>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11"/>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11"/>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11"/>
        <w:spacing w:line="500" w:lineRule="exact"/>
        <w:ind w:left="0" w:leftChars="0"/>
        <w:jc w:val="center"/>
        <w:rPr>
          <w:rFonts w:hint="eastAsia" w:ascii="宋体" w:hAnsi="宋体"/>
          <w:b/>
          <w:color w:val="000000"/>
          <w:sz w:val="32"/>
          <w:szCs w:val="32"/>
          <w:highlight w:val="none"/>
        </w:rPr>
      </w:pPr>
    </w:p>
    <w:p w14:paraId="11308BFB">
      <w:pPr>
        <w:pStyle w:val="11"/>
        <w:spacing w:line="500" w:lineRule="exact"/>
        <w:ind w:left="0" w:leftChars="0"/>
        <w:jc w:val="center"/>
        <w:rPr>
          <w:rFonts w:hint="eastAsia" w:ascii="宋体" w:hAnsi="宋体"/>
          <w:b/>
          <w:color w:val="000000"/>
          <w:sz w:val="32"/>
          <w:szCs w:val="32"/>
          <w:highlight w:val="none"/>
        </w:rPr>
      </w:pPr>
    </w:p>
    <w:p w14:paraId="3B1D0680">
      <w:pPr>
        <w:pStyle w:val="11"/>
        <w:spacing w:line="500" w:lineRule="exact"/>
        <w:ind w:left="0" w:leftChars="0"/>
        <w:jc w:val="center"/>
        <w:rPr>
          <w:rFonts w:hint="eastAsia" w:ascii="宋体" w:hAnsi="宋体"/>
          <w:b/>
          <w:color w:val="000000"/>
          <w:sz w:val="32"/>
          <w:szCs w:val="32"/>
          <w:highlight w:val="none"/>
        </w:rPr>
      </w:pPr>
    </w:p>
    <w:p w14:paraId="3C5F66C3">
      <w:pPr>
        <w:pStyle w:val="11"/>
        <w:spacing w:line="500" w:lineRule="exact"/>
        <w:ind w:left="0" w:leftChars="0"/>
        <w:jc w:val="center"/>
        <w:rPr>
          <w:rFonts w:hint="eastAsia" w:ascii="宋体" w:hAnsi="宋体"/>
          <w:b/>
          <w:color w:val="000000"/>
          <w:sz w:val="32"/>
          <w:szCs w:val="32"/>
          <w:highlight w:val="none"/>
        </w:rPr>
      </w:pPr>
    </w:p>
    <w:p w14:paraId="5D55D17A">
      <w:pPr>
        <w:pStyle w:val="11"/>
        <w:spacing w:line="500" w:lineRule="exact"/>
        <w:ind w:left="0" w:leftChars="0"/>
        <w:jc w:val="center"/>
        <w:rPr>
          <w:rFonts w:hint="eastAsia" w:ascii="宋体" w:hAnsi="宋体"/>
          <w:b/>
          <w:color w:val="000000"/>
          <w:sz w:val="32"/>
          <w:szCs w:val="32"/>
          <w:highlight w:val="none"/>
        </w:rPr>
      </w:pPr>
    </w:p>
    <w:p w14:paraId="6BC765AF">
      <w:pPr>
        <w:pStyle w:val="11"/>
        <w:spacing w:line="500" w:lineRule="exact"/>
        <w:ind w:left="0" w:leftChars="0"/>
        <w:jc w:val="center"/>
        <w:rPr>
          <w:rFonts w:hint="eastAsia" w:ascii="宋体" w:hAnsi="宋体"/>
          <w:b/>
          <w:color w:val="000000"/>
          <w:sz w:val="32"/>
          <w:szCs w:val="32"/>
          <w:highlight w:val="none"/>
        </w:rPr>
      </w:pPr>
    </w:p>
    <w:p w14:paraId="7179DC41">
      <w:pPr>
        <w:pStyle w:val="11"/>
        <w:spacing w:line="500" w:lineRule="exact"/>
        <w:ind w:left="0" w:leftChars="0"/>
        <w:jc w:val="center"/>
        <w:rPr>
          <w:rFonts w:hint="eastAsia" w:ascii="宋体" w:hAnsi="宋体"/>
          <w:b/>
          <w:color w:val="000000"/>
          <w:sz w:val="32"/>
          <w:szCs w:val="32"/>
          <w:highlight w:val="none"/>
        </w:rPr>
      </w:pPr>
    </w:p>
    <w:p w14:paraId="1F7A8735">
      <w:pPr>
        <w:pStyle w:val="11"/>
        <w:spacing w:line="500" w:lineRule="exact"/>
        <w:ind w:left="0" w:leftChars="0"/>
        <w:jc w:val="center"/>
        <w:rPr>
          <w:rFonts w:hint="eastAsia" w:ascii="宋体" w:hAnsi="宋体"/>
          <w:b/>
          <w:color w:val="000000"/>
          <w:sz w:val="32"/>
          <w:szCs w:val="32"/>
          <w:highlight w:val="none"/>
        </w:rPr>
      </w:pPr>
    </w:p>
    <w:p w14:paraId="0E81A861">
      <w:pPr>
        <w:pStyle w:val="11"/>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11"/>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11"/>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11"/>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11"/>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footerReference r:id="rId3" w:type="default"/>
      <w:pgSz w:w="11906" w:h="16838"/>
      <w:pgMar w:top="1440" w:right="1304" w:bottom="144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3F8845-8C09-4B41-9A53-8059F59AB9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60487CA0-804D-4C90-A322-E7396D4337A0}"/>
  </w:font>
  <w:font w:name="Verdana">
    <w:panose1 w:val="020B0604030504040204"/>
    <w:charset w:val="00"/>
    <w:family w:val="swiss"/>
    <w:pitch w:val="default"/>
    <w:sig w:usb0="A10006FF" w:usb1="4000205B" w:usb2="00000010" w:usb3="00000000" w:csb0="2000019F" w:csb1="00000000"/>
    <w:embedRegular r:id="rId3" w:fontKey="{CFA3F02E-0016-4F9B-A0D3-EB3B5593A4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30E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D597">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FD597">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5F9008E"/>
    <w:rsid w:val="061D0ABC"/>
    <w:rsid w:val="064A5629"/>
    <w:rsid w:val="06874187"/>
    <w:rsid w:val="06A967F3"/>
    <w:rsid w:val="06BB59D8"/>
    <w:rsid w:val="072E6858"/>
    <w:rsid w:val="07313BDF"/>
    <w:rsid w:val="07AA637F"/>
    <w:rsid w:val="08BA0844"/>
    <w:rsid w:val="09104908"/>
    <w:rsid w:val="09954E0D"/>
    <w:rsid w:val="09DD4E88"/>
    <w:rsid w:val="09DE5453"/>
    <w:rsid w:val="0A1D552E"/>
    <w:rsid w:val="0B1E3820"/>
    <w:rsid w:val="0B4B2277"/>
    <w:rsid w:val="0BB30DED"/>
    <w:rsid w:val="0C681886"/>
    <w:rsid w:val="0C7644D1"/>
    <w:rsid w:val="0D1F5793"/>
    <w:rsid w:val="0D9A2076"/>
    <w:rsid w:val="0DAE46EF"/>
    <w:rsid w:val="0DF74F1C"/>
    <w:rsid w:val="0E1C293A"/>
    <w:rsid w:val="0F427ADA"/>
    <w:rsid w:val="0F6A48A4"/>
    <w:rsid w:val="0FC1695C"/>
    <w:rsid w:val="0FF55AF9"/>
    <w:rsid w:val="11124F95"/>
    <w:rsid w:val="113440F3"/>
    <w:rsid w:val="115C021D"/>
    <w:rsid w:val="11616665"/>
    <w:rsid w:val="11E670D0"/>
    <w:rsid w:val="11EA3FC3"/>
    <w:rsid w:val="11EB58FD"/>
    <w:rsid w:val="122D2087"/>
    <w:rsid w:val="134652FC"/>
    <w:rsid w:val="14325B58"/>
    <w:rsid w:val="144679F0"/>
    <w:rsid w:val="14495172"/>
    <w:rsid w:val="148C3C1A"/>
    <w:rsid w:val="14CE353E"/>
    <w:rsid w:val="151E74AA"/>
    <w:rsid w:val="156450CD"/>
    <w:rsid w:val="15951D40"/>
    <w:rsid w:val="159B37AB"/>
    <w:rsid w:val="15B41605"/>
    <w:rsid w:val="15F03EF5"/>
    <w:rsid w:val="16B207CA"/>
    <w:rsid w:val="171E4705"/>
    <w:rsid w:val="178D35C8"/>
    <w:rsid w:val="178F7340"/>
    <w:rsid w:val="17E60341"/>
    <w:rsid w:val="17EE050A"/>
    <w:rsid w:val="1881312C"/>
    <w:rsid w:val="18880247"/>
    <w:rsid w:val="18D3325C"/>
    <w:rsid w:val="18D75CFE"/>
    <w:rsid w:val="195C0C88"/>
    <w:rsid w:val="19F1660B"/>
    <w:rsid w:val="1A2024D1"/>
    <w:rsid w:val="1A2069A5"/>
    <w:rsid w:val="1C8651B5"/>
    <w:rsid w:val="1C966B8C"/>
    <w:rsid w:val="1CC1394A"/>
    <w:rsid w:val="1CC46C32"/>
    <w:rsid w:val="1D1A76AB"/>
    <w:rsid w:val="1D281739"/>
    <w:rsid w:val="1D4209B0"/>
    <w:rsid w:val="1F106FB8"/>
    <w:rsid w:val="1F2A7AB8"/>
    <w:rsid w:val="1F5661D3"/>
    <w:rsid w:val="20FB77F4"/>
    <w:rsid w:val="21032E75"/>
    <w:rsid w:val="216B2BCB"/>
    <w:rsid w:val="219934FF"/>
    <w:rsid w:val="2205092A"/>
    <w:rsid w:val="22995516"/>
    <w:rsid w:val="23075EAE"/>
    <w:rsid w:val="23591932"/>
    <w:rsid w:val="24664C68"/>
    <w:rsid w:val="25472F43"/>
    <w:rsid w:val="258A0474"/>
    <w:rsid w:val="25C32FD6"/>
    <w:rsid w:val="25DA003F"/>
    <w:rsid w:val="26496649"/>
    <w:rsid w:val="26E66850"/>
    <w:rsid w:val="270B1745"/>
    <w:rsid w:val="27365AF8"/>
    <w:rsid w:val="274E2D73"/>
    <w:rsid w:val="27533EE6"/>
    <w:rsid w:val="27DD5EA5"/>
    <w:rsid w:val="27EB411E"/>
    <w:rsid w:val="28126853"/>
    <w:rsid w:val="28416434"/>
    <w:rsid w:val="289C18BC"/>
    <w:rsid w:val="29534671"/>
    <w:rsid w:val="29A44ECD"/>
    <w:rsid w:val="2A720B27"/>
    <w:rsid w:val="2AE82B97"/>
    <w:rsid w:val="2B4648A9"/>
    <w:rsid w:val="2B582A9A"/>
    <w:rsid w:val="2BFA5278"/>
    <w:rsid w:val="2C34203F"/>
    <w:rsid w:val="2C597414"/>
    <w:rsid w:val="2C7C7699"/>
    <w:rsid w:val="2D1B54A6"/>
    <w:rsid w:val="2D5C161A"/>
    <w:rsid w:val="2D621327"/>
    <w:rsid w:val="2DAF2092"/>
    <w:rsid w:val="2DB7624C"/>
    <w:rsid w:val="2E61338C"/>
    <w:rsid w:val="2E9D013C"/>
    <w:rsid w:val="2EAB0AAB"/>
    <w:rsid w:val="2EF0746B"/>
    <w:rsid w:val="2F271D78"/>
    <w:rsid w:val="2F4847B6"/>
    <w:rsid w:val="2F927575"/>
    <w:rsid w:val="30515682"/>
    <w:rsid w:val="315D4D67"/>
    <w:rsid w:val="31AB2B70"/>
    <w:rsid w:val="31BB1031"/>
    <w:rsid w:val="32C03D43"/>
    <w:rsid w:val="341113B0"/>
    <w:rsid w:val="351647A5"/>
    <w:rsid w:val="35657300"/>
    <w:rsid w:val="36633675"/>
    <w:rsid w:val="366C4FC4"/>
    <w:rsid w:val="374E0226"/>
    <w:rsid w:val="37FF1D72"/>
    <w:rsid w:val="38AD443E"/>
    <w:rsid w:val="38DD5D05"/>
    <w:rsid w:val="392538FF"/>
    <w:rsid w:val="39551D3F"/>
    <w:rsid w:val="395D061D"/>
    <w:rsid w:val="39AB5E03"/>
    <w:rsid w:val="3A492409"/>
    <w:rsid w:val="3A5169AB"/>
    <w:rsid w:val="3A834716"/>
    <w:rsid w:val="3AA53E24"/>
    <w:rsid w:val="3AA54601"/>
    <w:rsid w:val="3ABB3288"/>
    <w:rsid w:val="3B801056"/>
    <w:rsid w:val="3C276CB5"/>
    <w:rsid w:val="3C6329C5"/>
    <w:rsid w:val="3D361E88"/>
    <w:rsid w:val="3DE11DF4"/>
    <w:rsid w:val="3DEE18D9"/>
    <w:rsid w:val="3E3D5ADC"/>
    <w:rsid w:val="3EA177D5"/>
    <w:rsid w:val="3ECB008A"/>
    <w:rsid w:val="3EF52BFA"/>
    <w:rsid w:val="403B1563"/>
    <w:rsid w:val="4162324B"/>
    <w:rsid w:val="416B2F4D"/>
    <w:rsid w:val="41C3145A"/>
    <w:rsid w:val="429C278D"/>
    <w:rsid w:val="42AA7468"/>
    <w:rsid w:val="42B14A62"/>
    <w:rsid w:val="42F223AD"/>
    <w:rsid w:val="43960B7B"/>
    <w:rsid w:val="44494453"/>
    <w:rsid w:val="445D419E"/>
    <w:rsid w:val="45A11732"/>
    <w:rsid w:val="45F91CA4"/>
    <w:rsid w:val="467D172B"/>
    <w:rsid w:val="46930BBB"/>
    <w:rsid w:val="472B40E0"/>
    <w:rsid w:val="479A7666"/>
    <w:rsid w:val="47F70466"/>
    <w:rsid w:val="484723A8"/>
    <w:rsid w:val="485633DE"/>
    <w:rsid w:val="48825F81"/>
    <w:rsid w:val="499E328F"/>
    <w:rsid w:val="49DA5644"/>
    <w:rsid w:val="4A315EB1"/>
    <w:rsid w:val="4B675FED"/>
    <w:rsid w:val="4B6E0F42"/>
    <w:rsid w:val="4BD72A88"/>
    <w:rsid w:val="4C1A6DC7"/>
    <w:rsid w:val="4C3B2A00"/>
    <w:rsid w:val="4C3B4FDC"/>
    <w:rsid w:val="4C4F250A"/>
    <w:rsid w:val="4C940979"/>
    <w:rsid w:val="4D152ED0"/>
    <w:rsid w:val="4DAE15C6"/>
    <w:rsid w:val="4DBA440F"/>
    <w:rsid w:val="4E202AAD"/>
    <w:rsid w:val="4E4B5067"/>
    <w:rsid w:val="4E546612"/>
    <w:rsid w:val="4EBE0710"/>
    <w:rsid w:val="4EFD498F"/>
    <w:rsid w:val="4FB10D14"/>
    <w:rsid w:val="50131BB5"/>
    <w:rsid w:val="507C3BFE"/>
    <w:rsid w:val="50F86C4C"/>
    <w:rsid w:val="51584EE6"/>
    <w:rsid w:val="516721B8"/>
    <w:rsid w:val="51EA4F86"/>
    <w:rsid w:val="52512B86"/>
    <w:rsid w:val="527252B8"/>
    <w:rsid w:val="52B42EFD"/>
    <w:rsid w:val="53033132"/>
    <w:rsid w:val="54033FD8"/>
    <w:rsid w:val="543547EF"/>
    <w:rsid w:val="544669FD"/>
    <w:rsid w:val="544A5A8F"/>
    <w:rsid w:val="545A399F"/>
    <w:rsid w:val="562A331E"/>
    <w:rsid w:val="562B40FC"/>
    <w:rsid w:val="562C5B54"/>
    <w:rsid w:val="56BE3D9F"/>
    <w:rsid w:val="5811663F"/>
    <w:rsid w:val="583F3E8F"/>
    <w:rsid w:val="587C29ED"/>
    <w:rsid w:val="59662D68"/>
    <w:rsid w:val="598C51FD"/>
    <w:rsid w:val="59D14FBA"/>
    <w:rsid w:val="59D2488F"/>
    <w:rsid w:val="5A026F22"/>
    <w:rsid w:val="5A0B1F10"/>
    <w:rsid w:val="5A166E71"/>
    <w:rsid w:val="5A897643"/>
    <w:rsid w:val="5A9A53AC"/>
    <w:rsid w:val="5AD54636"/>
    <w:rsid w:val="5B070B67"/>
    <w:rsid w:val="5BCA019E"/>
    <w:rsid w:val="5C165B9C"/>
    <w:rsid w:val="5C197553"/>
    <w:rsid w:val="5CD05615"/>
    <w:rsid w:val="5CFA42E5"/>
    <w:rsid w:val="5D4E7626"/>
    <w:rsid w:val="5DF81806"/>
    <w:rsid w:val="5E2A6A47"/>
    <w:rsid w:val="5E7A6191"/>
    <w:rsid w:val="5ECC5D50"/>
    <w:rsid w:val="5F0B0627"/>
    <w:rsid w:val="5F2D5F1C"/>
    <w:rsid w:val="5F920D48"/>
    <w:rsid w:val="5F952FEF"/>
    <w:rsid w:val="5FA8160F"/>
    <w:rsid w:val="5FBB72F5"/>
    <w:rsid w:val="6017749F"/>
    <w:rsid w:val="61880654"/>
    <w:rsid w:val="618966B5"/>
    <w:rsid w:val="621E68C3"/>
    <w:rsid w:val="623D6CC3"/>
    <w:rsid w:val="625249C8"/>
    <w:rsid w:val="625A1CAA"/>
    <w:rsid w:val="631F522B"/>
    <w:rsid w:val="632443AD"/>
    <w:rsid w:val="63CD38B2"/>
    <w:rsid w:val="642D2310"/>
    <w:rsid w:val="646C600B"/>
    <w:rsid w:val="64A21A2D"/>
    <w:rsid w:val="64E33DF4"/>
    <w:rsid w:val="65180B29"/>
    <w:rsid w:val="651A1B9C"/>
    <w:rsid w:val="661C580F"/>
    <w:rsid w:val="66263F98"/>
    <w:rsid w:val="66290628"/>
    <w:rsid w:val="663A47D5"/>
    <w:rsid w:val="66AC6B93"/>
    <w:rsid w:val="66B27F22"/>
    <w:rsid w:val="672030DD"/>
    <w:rsid w:val="67627084"/>
    <w:rsid w:val="67E47089"/>
    <w:rsid w:val="6810221F"/>
    <w:rsid w:val="68904760"/>
    <w:rsid w:val="698721B0"/>
    <w:rsid w:val="69BD5301"/>
    <w:rsid w:val="69CA2B35"/>
    <w:rsid w:val="6A502E2E"/>
    <w:rsid w:val="6B236242"/>
    <w:rsid w:val="6BCC7390"/>
    <w:rsid w:val="6C6D2921"/>
    <w:rsid w:val="6CAE2F39"/>
    <w:rsid w:val="6DCD42E0"/>
    <w:rsid w:val="6DCF78FF"/>
    <w:rsid w:val="6DDA2238"/>
    <w:rsid w:val="6E3C70F4"/>
    <w:rsid w:val="6E6733A0"/>
    <w:rsid w:val="6E6F3CB5"/>
    <w:rsid w:val="6E9B4C6A"/>
    <w:rsid w:val="6EE80984"/>
    <w:rsid w:val="6F6049BF"/>
    <w:rsid w:val="702361A4"/>
    <w:rsid w:val="70D31E2A"/>
    <w:rsid w:val="70F72277"/>
    <w:rsid w:val="71094BE2"/>
    <w:rsid w:val="71227A8F"/>
    <w:rsid w:val="71BB0C8D"/>
    <w:rsid w:val="736B508A"/>
    <w:rsid w:val="73A0182E"/>
    <w:rsid w:val="74BF147C"/>
    <w:rsid w:val="750E27C7"/>
    <w:rsid w:val="75C80A9A"/>
    <w:rsid w:val="75ED7CB4"/>
    <w:rsid w:val="75FC68D7"/>
    <w:rsid w:val="764C5C54"/>
    <w:rsid w:val="76CB4CC0"/>
    <w:rsid w:val="76DE1903"/>
    <w:rsid w:val="76F53C3E"/>
    <w:rsid w:val="77533479"/>
    <w:rsid w:val="77983CC0"/>
    <w:rsid w:val="78E55F35"/>
    <w:rsid w:val="79077C59"/>
    <w:rsid w:val="792866E3"/>
    <w:rsid w:val="79B3393D"/>
    <w:rsid w:val="79BC6C95"/>
    <w:rsid w:val="79DB0110"/>
    <w:rsid w:val="79F434B3"/>
    <w:rsid w:val="7A6510DB"/>
    <w:rsid w:val="7A6A66F1"/>
    <w:rsid w:val="7ABE6A3D"/>
    <w:rsid w:val="7B7517F2"/>
    <w:rsid w:val="7BBF2A6D"/>
    <w:rsid w:val="7C2F7BF3"/>
    <w:rsid w:val="7C397563"/>
    <w:rsid w:val="7C694787"/>
    <w:rsid w:val="7CCF6CE0"/>
    <w:rsid w:val="7D053E64"/>
    <w:rsid w:val="7D413F25"/>
    <w:rsid w:val="7D4C6582"/>
    <w:rsid w:val="7D5972E2"/>
    <w:rsid w:val="7D6F401F"/>
    <w:rsid w:val="7DB02960"/>
    <w:rsid w:val="7DC75C09"/>
    <w:rsid w:val="7DD24CD9"/>
    <w:rsid w:val="7E573C44"/>
    <w:rsid w:val="7F17496E"/>
    <w:rsid w:val="7F735085"/>
    <w:rsid w:val="7FA206DC"/>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9"/>
    <w:autoRedefine/>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Continue 2"/>
    <w:basedOn w:val="1"/>
    <w:autoRedefine/>
    <w:qFormat/>
    <w:uiPriority w:val="0"/>
    <w:pPr>
      <w:spacing w:after="120"/>
      <w:ind w:left="840" w:leftChars="400"/>
    </w:pPr>
    <w:rPr>
      <w:rFonts w:ascii="Times New Roman" w:hAnsi="Times New Roman" w:eastAsia="宋体" w:cs="Times New Roman"/>
    </w:rPr>
  </w:style>
  <w:style w:type="paragraph" w:styleId="12">
    <w:name w:val="Normal (Web)"/>
    <w:basedOn w:val="1"/>
    <w:autoRedefine/>
    <w:qFormat/>
    <w:uiPriority w:val="0"/>
    <w:rPr>
      <w:sz w:val="24"/>
    </w:rPr>
  </w:style>
  <w:style w:type="paragraph" w:styleId="13">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0">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21">
    <w:name w:val="GW-正文"/>
    <w:basedOn w:val="1"/>
    <w:qFormat/>
    <w:uiPriority w:val="0"/>
    <w:pPr>
      <w:spacing w:line="360" w:lineRule="auto"/>
      <w:ind w:firstLine="200" w:firstLineChars="200"/>
    </w:pPr>
    <w:rPr>
      <w:rFonts w:ascii="仿宋_GB2312" w:hAnsi="仿宋_GB2312" w:eastAsia="仿宋_GB2312" w:cs="Times New Roman"/>
      <w:sz w:val="24"/>
    </w:rPr>
  </w:style>
  <w:style w:type="table" w:customStyle="1" w:styleId="2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032F8-85B7-46F0-8DB0-A76DE0F913F2}">
  <ds:schemaRefs/>
</ds:datastoreItem>
</file>

<file path=customXml/itemProps3.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3691</Words>
  <Characters>3894</Characters>
  <Lines>5</Lines>
  <Paragraphs>1</Paragraphs>
  <TotalTime>5</TotalTime>
  <ScaleCrop>false</ScaleCrop>
  <LinksUpToDate>false</LinksUpToDate>
  <CharactersWithSpaces>4576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2024-09-19T01:47:57Z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CAF044DE986B4C948177244238AA7878_13</vt:lpwstr>
  </property>
</Properties>
</file>